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2829"/>
      </w:tblGrid>
      <w:tr w:rsidR="00AB0CF0" w:rsidTr="00034E90" w14:paraId="5B6F73B5" w14:textId="77777777">
        <w:trPr>
          <w:trHeight w:val="1"/>
        </w:trPr>
        <w:tc>
          <w:tcPr>
            <w:tcW w:w="2829" w:type="dxa"/>
            <w:shd w:val="clear" w:color="auto" w:fill="auto"/>
            <w:tcMar>
              <w:left w:w="0" w:type="dxa"/>
              <w:right w:w="0" w:type="dxa"/>
            </w:tcMar>
          </w:tcPr>
          <w:p w:rsidR="00AB0CF0" w:rsidRDefault="00E40313" w14:paraId="5BAB23B0" w14:textId="77777777">
            <w:pPr>
              <w:spacing w:after="0" w:line="240" w:lineRule="auto"/>
              <w:jc w:val="center"/>
              <w:rPr>
                <w:rFonts w:ascii="Arial" w:hAnsi="Arial" w:eastAsia="Arial" w:cs="Arial"/>
              </w:rPr>
            </w:pPr>
            <w:r>
              <w:object w:dxaOrig="1073" w:dyaOrig="1396" w14:anchorId="6119F141">
                <v:rect style="width:53.4pt;height:69.6pt" id="rectole0000000000" o:spid="_x0000_i1025" stroked="f" o:ole="" o:preferrelative="t">
                  <v:imagedata o:title="" r:id="rId7"/>
                </v:rect>
                <o:OLEObject Type="Embed" ProgID="StaticMetafile" ShapeID="rectole0000000000" DrawAspect="Content" ObjectID="_1839992324" r:id="rId8"/>
              </w:object>
            </w:r>
          </w:p>
          <w:p w:rsidR="00AB0CF0" w:rsidRDefault="00E40313" w14:paraId="4F850708" w14:textId="77777777">
            <w:pPr>
              <w:spacing w:before="120" w:after="0" w:line="240" w:lineRule="auto"/>
              <w:jc w:val="center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Republika Hrvatska</w:t>
            </w:r>
          </w:p>
          <w:p w:rsidR="00AB0CF0" w:rsidRDefault="00E40313" w14:paraId="3D6B8D8E" w14:textId="77777777">
            <w:pPr>
              <w:spacing w:after="0" w:line="240" w:lineRule="auto"/>
              <w:jc w:val="center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Općinski sud u Varaždinu</w:t>
            </w:r>
          </w:p>
          <w:p w:rsidR="00AB0CF0" w:rsidRDefault="00E40313" w14:paraId="62225DA5" w14:textId="77777777">
            <w:pPr>
              <w:spacing w:after="0" w:line="240" w:lineRule="auto"/>
              <w:jc w:val="center"/>
            </w:pPr>
            <w:r>
              <w:rPr>
                <w:rFonts w:ascii="Arial" w:hAnsi="Arial" w:eastAsia="Arial" w:cs="Arial"/>
              </w:rPr>
              <w:t>Varaždin, Kapucinski trg 5</w:t>
            </w:r>
          </w:p>
        </w:tc>
      </w:tr>
    </w:tbl>
    <w:p w:rsidR="00AB0CF0" w:rsidRDefault="00E40313" w14:paraId="5DB6CEC1" w14:textId="77777777">
      <w:pPr>
        <w:spacing w:after="0" w:line="240" w:lineRule="auto"/>
        <w:jc w:val="right"/>
        <w15:collapsed w:val="false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Poslovni broj: Pp-431/2023-</w:t>
      </w:r>
      <w:r w:rsidR="00034E90">
        <w:rPr>
          <w:rFonts w:ascii="Arial" w:hAnsi="Arial" w:eastAsia="Arial" w:cs="Arial"/>
        </w:rPr>
        <w:t>11</w:t>
      </w:r>
    </w:p>
    <w:p w:rsidR="00AB0CF0" w:rsidRDefault="00AB0CF0" w14:paraId="4926A073" w14:textId="77777777">
      <w:pPr>
        <w:spacing w:after="0" w:line="240" w:lineRule="auto"/>
        <w:jc w:val="right"/>
        <w:rPr>
          <w:rFonts w:ascii="Arial" w:hAnsi="Arial" w:eastAsia="Arial" w:cs="Arial"/>
        </w:rPr>
      </w:pPr>
    </w:p>
    <w:p w:rsidR="00AB0CF0" w:rsidRDefault="00AB0CF0" w14:paraId="69E6298D" w14:textId="77777777">
      <w:pPr>
        <w:spacing w:after="0" w:line="240" w:lineRule="auto"/>
        <w:jc w:val="right"/>
        <w:rPr>
          <w:rFonts w:ascii="Arial" w:hAnsi="Arial" w:eastAsia="Arial" w:cs="Arial"/>
        </w:rPr>
      </w:pPr>
    </w:p>
    <w:p w:rsidR="00AB0CF0" w:rsidRDefault="00E40313" w14:paraId="3DD4F4E4" w14:textId="77777777">
      <w:pPr>
        <w:spacing w:after="0" w:line="240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U   I M E   R E P U B L I K E   H R V A T S K E</w:t>
      </w:r>
    </w:p>
    <w:p w:rsidR="00AB0CF0" w:rsidRDefault="00AB0CF0" w14:paraId="2DC3B388" w14:textId="77777777">
      <w:pPr>
        <w:spacing w:after="0" w:line="240" w:lineRule="auto"/>
        <w:jc w:val="center"/>
        <w:rPr>
          <w:rFonts w:ascii="Arial" w:hAnsi="Arial" w:eastAsia="Arial" w:cs="Arial"/>
        </w:rPr>
      </w:pPr>
    </w:p>
    <w:p w:rsidR="00AB0CF0" w:rsidRDefault="00E40313" w14:paraId="47CB470A" w14:textId="77777777">
      <w:pPr>
        <w:spacing w:after="0" w:line="240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P R E S U D A</w:t>
      </w:r>
    </w:p>
    <w:p w:rsidR="00AB0CF0" w:rsidRDefault="00AB0CF0" w14:paraId="5C713448" w14:textId="77777777">
      <w:pPr>
        <w:spacing w:after="0" w:line="240" w:lineRule="auto"/>
        <w:rPr>
          <w:rFonts w:ascii="Arial" w:hAnsi="Arial" w:eastAsia="Arial" w:cs="Arial"/>
        </w:rPr>
      </w:pPr>
    </w:p>
    <w:p w:rsidR="00BA286C" w:rsidP="00BA286C" w:rsidRDefault="00E40313" w14:paraId="7DEF8C56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Općinski sud u Varaždinu, po sucu toga suda Miri Jalševcu, kao sucu pojedincu, uz sudjelovanje zapisničarke Štefanije Novoselec, u prekršajnom predmetu protiv okrivljene Carmen Martinović, s prebivalištem u Lukačevcu Topličkom</w:t>
      </w:r>
      <w:r w:rsidR="00BA286C">
        <w:rPr>
          <w:rFonts w:ascii="Arial" w:hAnsi="Arial" w:eastAsia="Arial" w:cs="Arial"/>
        </w:rPr>
        <w:t xml:space="preserve"> </w:t>
      </w:r>
      <w:r>
        <w:rPr>
          <w:rFonts w:ascii="Arial" w:hAnsi="Arial" w:eastAsia="Arial" w:cs="Arial"/>
        </w:rPr>
        <w:t>12, zbog prekršaja iz članka 17. Zakona o prekršajima protiv javnog reda i mira („Narodne novine” broj: 41/77, 52/87, 47/89, 55/89, 05/90, 30/90, 47/90, 29/94, 114/22. i 47/23., dalje u tekstu ZPPJRM), povodom Optužnog prijedloga Policijske uprave varaždinske, Policijske postaje Novi Marof, broj KLASA: 211-07/23-5/3718., URBROJ: 511-14-08-23-1. od 16. veljače 2023., na temelju članka 1</w:t>
      </w:r>
      <w:r w:rsidR="00BA286C">
        <w:rPr>
          <w:rFonts w:ascii="Arial" w:hAnsi="Arial" w:eastAsia="Arial" w:cs="Arial"/>
        </w:rPr>
        <w:t>79. stavak 1., 2. i 3. i članak 182. točka 1</w:t>
      </w:r>
      <w:r>
        <w:rPr>
          <w:rFonts w:ascii="Arial" w:hAnsi="Arial" w:eastAsia="Arial" w:cs="Arial"/>
        </w:rPr>
        <w:t>. Prekršajnog zakona ( Narodne novine broj 107/07, 39/13, 157/13, 110/15, 70/17, 118/17, 114/22, 133/23., dalje u tekstu PZ), dana 0</w:t>
      </w:r>
      <w:r w:rsidR="00BA286C">
        <w:rPr>
          <w:rFonts w:ascii="Arial" w:hAnsi="Arial" w:eastAsia="Arial" w:cs="Arial"/>
        </w:rPr>
        <w:t>4. svibnja 2026., objavio je i istoga dana</w:t>
      </w:r>
    </w:p>
    <w:p w:rsidR="00AB0CF0" w:rsidRDefault="00E40313" w14:paraId="69E7CBCE" w14:textId="77777777">
      <w:pPr>
        <w:spacing w:after="0" w:line="240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p r e s u d i o    j e</w:t>
      </w:r>
    </w:p>
    <w:p w:rsidR="00AB0CF0" w:rsidRDefault="00AB0CF0" w14:paraId="7C8294BE" w14:textId="77777777">
      <w:pPr>
        <w:spacing w:after="0" w:line="240" w:lineRule="auto"/>
        <w:jc w:val="center"/>
        <w:rPr>
          <w:rFonts w:ascii="Arial" w:hAnsi="Arial" w:eastAsia="Arial" w:cs="Arial"/>
        </w:rPr>
      </w:pPr>
    </w:p>
    <w:p w:rsidR="00AB0CF0" w:rsidRDefault="00E40313" w14:paraId="38914758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I</w:t>
      </w:r>
      <w:r>
        <w:rPr>
          <w:rFonts w:ascii="Arial" w:hAnsi="Arial" w:eastAsia="Arial" w:cs="Arial"/>
        </w:rPr>
        <w:tab/>
        <w:t>Temeljem članka 182. točka 1. PZ</w:t>
      </w:r>
    </w:p>
    <w:p w:rsidR="00AB0CF0" w:rsidRDefault="00AB0CF0" w14:paraId="386ABA6F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AB0CF0" w:rsidP="00BA286C" w:rsidRDefault="00E40313" w14:paraId="717F0864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okrivljena CARMEN MARTINOVIĆ, OIB 21120650373, rođena 12.08.1984. u Zagrebu, s prebivalištem u Lukačevcu Topličkom 12, državljanka RH, prekršajno kažnjavana</w:t>
      </w:r>
    </w:p>
    <w:p w:rsidRPr="00034E90" w:rsidR="00AB0CF0" w:rsidRDefault="00E40313" w14:paraId="3171DCE4" w14:textId="77777777">
      <w:pPr>
        <w:spacing w:after="0" w:line="240" w:lineRule="auto"/>
        <w:ind w:left="2112" w:firstLine="720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 xml:space="preserve">OSLOBAĐA SE </w:t>
      </w:r>
      <w:r w:rsidRPr="00034E90" w:rsidR="00BA286C">
        <w:rPr>
          <w:rFonts w:ascii="Arial" w:hAnsi="Arial" w:eastAsia="Arial" w:cs="Arial"/>
        </w:rPr>
        <w:t xml:space="preserve">OD </w:t>
      </w:r>
      <w:r w:rsidRPr="00034E90">
        <w:rPr>
          <w:rFonts w:ascii="Arial" w:hAnsi="Arial" w:eastAsia="Arial" w:cs="Arial"/>
        </w:rPr>
        <w:t>OPTUŽBE</w:t>
      </w:r>
    </w:p>
    <w:p w:rsidRPr="00034E90" w:rsidR="00AB0CF0" w:rsidRDefault="00AB0CF0" w14:paraId="7833D457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AB0CF0" w:rsidRDefault="00E40313" w14:paraId="776612AD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što je dana 09.02.2023., oko 09,30 sati, u školi, u Varaždinskim Toplicama, Grada Vukovara 1, narušavala javni red i mir u hodniku škole na način što je omalovažavala i vrijeđala prilikom vršenja službe, službene osobe, ravnateljicu Goranku Štefanić (1963) iz Varaždinskih Toplica, K vodopadu 4 i defektologinju Gabricu Dvekar-Bešenić (1970) iz Črnila 14, govoreći im da tko su one da njoj govore što će</w:t>
      </w:r>
      <w:r w:rsidRPr="00034E90" w:rsidR="00BA286C">
        <w:rPr>
          <w:rFonts w:ascii="Arial" w:hAnsi="Arial" w:eastAsia="Arial" w:cs="Arial"/>
        </w:rPr>
        <w:t xml:space="preserve"> </w:t>
      </w:r>
      <w:r w:rsidRPr="00034E90">
        <w:rPr>
          <w:rFonts w:ascii="Arial" w:hAnsi="Arial" w:eastAsia="Arial" w:cs="Arial"/>
        </w:rPr>
        <w:t>i kako raditi, tko su one nitko i ništa, te da nisu niti za čistačicu,</w:t>
      </w:r>
      <w:r w:rsidRPr="00034E90" w:rsidR="00BA286C">
        <w:rPr>
          <w:rFonts w:ascii="Arial" w:hAnsi="Arial" w:eastAsia="Arial" w:cs="Arial"/>
        </w:rPr>
        <w:t xml:space="preserve"> </w:t>
      </w:r>
      <w:r w:rsidRPr="00034E90">
        <w:rPr>
          <w:rFonts w:ascii="Arial" w:hAnsi="Arial" w:eastAsia="Arial" w:cs="Arial"/>
        </w:rPr>
        <w:t>a ne za ono što rade u školi</w:t>
      </w:r>
    </w:p>
    <w:p w:rsidRPr="00034E90" w:rsidR="00AB0CF0" w:rsidRDefault="00AB0CF0" w14:paraId="21E76778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AB0CF0" w:rsidRDefault="00E40313" w14:paraId="45791A5F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 xml:space="preserve">   čime bi počinila prekršaj iz članka 17. Zakona o prekršajima protiv javnog reda i mira</w:t>
      </w:r>
    </w:p>
    <w:p w:rsidRPr="00034E90" w:rsidR="00AB0CF0" w:rsidRDefault="00AB0CF0" w14:paraId="51F575B1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AB0CF0" w:rsidRDefault="00E40313" w14:paraId="50B0F692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 xml:space="preserve">II       Temeljem članka 140. stavak 2. Prekršajnog zakona troškovi prekršajnog postupka iz članka 138. stavak 2., točaka 2. do 5. i točke 7. Prekršajnog zakona, padaju na teret proračunskih sredstava suda. </w:t>
      </w:r>
    </w:p>
    <w:p w:rsidR="000A6422" w:rsidRDefault="000A6422" w14:paraId="2FF00EC4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034E90" w:rsidRDefault="00034E90" w14:paraId="277332DF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0A6422" w:rsidRDefault="000A6422" w14:paraId="09735B4C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lastRenderedPageBreak/>
        <w:t xml:space="preserve">                                                                    -2-                Poslovni broj: Pp-431/2023-</w:t>
      </w:r>
      <w:r w:rsidR="00034E90">
        <w:rPr>
          <w:rFonts w:ascii="Arial" w:hAnsi="Arial" w:eastAsia="Arial" w:cs="Arial"/>
        </w:rPr>
        <w:t>11</w:t>
      </w:r>
    </w:p>
    <w:p w:rsidRPr="00034E90" w:rsidR="00AB0CF0" w:rsidRDefault="00AB0CF0" w14:paraId="2982349F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AB0CF0" w:rsidRDefault="00E40313" w14:paraId="03299294" w14:textId="77777777">
      <w:pPr>
        <w:spacing w:after="0" w:line="240" w:lineRule="auto"/>
        <w:ind w:firstLine="708"/>
        <w:jc w:val="center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O b r a z l o ž e n j e</w:t>
      </w:r>
    </w:p>
    <w:p w:rsidRPr="00034E90" w:rsidR="00AB0CF0" w:rsidRDefault="00AB0CF0" w14:paraId="6CE8F0EF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</w:p>
    <w:p w:rsidRPr="00034E90" w:rsidR="00A70242" w:rsidP="00A70242" w:rsidRDefault="00BA286C" w14:paraId="3F6FF15F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1.</w:t>
      </w:r>
      <w:r w:rsidRPr="00034E90">
        <w:rPr>
          <w:rFonts w:ascii="Arial" w:hAnsi="Arial" w:eastAsia="Arial" w:cs="Arial"/>
        </w:rPr>
        <w:tab/>
      </w:r>
      <w:r w:rsidRPr="00034E90" w:rsidR="00E40313">
        <w:rPr>
          <w:rFonts w:ascii="Arial" w:hAnsi="Arial" w:eastAsia="Arial" w:cs="Arial"/>
        </w:rPr>
        <w:t>Policijska uprava varaždinska, Policijska postaja Novi Marof podnijela je ovome sudu Optužni prijedlog broj KLASA: 211-07/23-5/3718., URBROJ: 511-14-08-23-1. od 16. veljače 2023., zbog prekršaja činjenično i pravno opisanog u izreci presude, te je sud izdao Prekršajni nalog broj Pp-431/2023-6. od 10.10.2025., protiv kojeg je okrivljena pravodobno uložila prigovor radi poricanja prekršaja, slijedom čega je Prekršajni nalog stavljen izvan snage, te se Prekršajni nalog smatra Optužnim prijedlogom.</w:t>
      </w:r>
    </w:p>
    <w:p w:rsidRPr="00034E90" w:rsidR="00A70242" w:rsidP="00A70242" w:rsidRDefault="00A70242" w14:paraId="448B8D52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BA286C" w:rsidP="00A70242" w:rsidRDefault="00BA286C" w14:paraId="38B96B64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2.</w:t>
      </w:r>
      <w:r w:rsidRPr="00034E90">
        <w:rPr>
          <w:rFonts w:ascii="Arial" w:hAnsi="Arial" w:eastAsia="Arial" w:cs="Arial"/>
        </w:rPr>
        <w:tab/>
        <w:t>Na glavnu raspravu zakazanu za dan 04. svibnja 2026. uredno pozvani tužitelj i okrivljena nisu se odazvali, time da tužitelj svoj izostanak nije opravdao, dok je okrivljena svoj izostanak opravdala putem e-maila, smrtnim slučajem u obitelji, pa je rasprava održana bez nazočnosti navedenih, sukladno članku 167. stavak 3. P</w:t>
      </w:r>
      <w:r w:rsidRPr="00034E90" w:rsidR="00A70242">
        <w:rPr>
          <w:rFonts w:ascii="Arial" w:hAnsi="Arial" w:eastAsia="Arial" w:cs="Arial"/>
        </w:rPr>
        <w:t>rekršajnog zakona</w:t>
      </w:r>
      <w:r w:rsidRPr="00034E90">
        <w:rPr>
          <w:rFonts w:ascii="Arial" w:hAnsi="Arial" w:eastAsia="Arial" w:cs="Arial"/>
        </w:rPr>
        <w:t>, obzirom je sud ocijenio da ispitivanje okrivljene nije potrebno i nije od utjecaja na zakonito i pravilno donošenje presude.</w:t>
      </w:r>
    </w:p>
    <w:p w:rsidRPr="00034E90" w:rsidR="00AB0CF0" w:rsidRDefault="00AB0CF0" w14:paraId="3C59A4AF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BA286C" w:rsidRDefault="00BA286C" w14:paraId="560FA0BE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3.</w:t>
      </w:r>
      <w:r w:rsidRPr="00034E90">
        <w:rPr>
          <w:rFonts w:ascii="Arial" w:hAnsi="Arial" w:eastAsia="Arial" w:cs="Arial"/>
        </w:rPr>
        <w:tab/>
        <w:t>U okviru dokaznog postupka sud je razgledao i pročitao materijalnu dokumentaciju u spisu i to zapisnik o ispitivanju osumnjičenika, zapisnike o ispitivanju svjedoka i potvrdu o prekršajnoj kažnjavanosti za okrivljenu Ministarstva pravosuđa, uprave i digitalne transformacije.</w:t>
      </w:r>
    </w:p>
    <w:p w:rsidRPr="00034E90" w:rsidR="00BA286C" w:rsidRDefault="00BA286C" w14:paraId="30968AB1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B535C4" w:rsidP="00B535C4" w:rsidRDefault="00B535C4" w14:paraId="1A5370D6" w14:textId="77777777">
      <w:pPr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4.</w:t>
      </w:r>
      <w:r w:rsidRPr="00034E90">
        <w:rPr>
          <w:rFonts w:ascii="Arial" w:hAnsi="Arial" w:eastAsia="Arial" w:cs="Arial"/>
        </w:rPr>
        <w:tab/>
        <w:t>Razmatrajući Optužni prijedlog i činjenični opis prekršaja u istom, sud je utvrdio da prekršajno djelo, na način kako se okrivljenoj stavlja na teret, po propisu nije prekršaj, slijedom čega je okrivljenu oslobodio od optužbe.</w:t>
      </w:r>
    </w:p>
    <w:p w:rsidRPr="00034E90" w:rsidR="00AB0CF0" w:rsidRDefault="00B535C4" w14:paraId="0E1C6EA1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eastAsia="Arial" w:cs="Arial"/>
        </w:rPr>
        <w:t>5.</w:t>
      </w:r>
      <w:r w:rsidRPr="00034E90" w:rsidR="00E40313">
        <w:rPr>
          <w:rFonts w:ascii="Arial" w:hAnsi="Arial" w:eastAsia="Arial" w:cs="Arial"/>
        </w:rPr>
        <w:tab/>
        <w:t>Naime, Optužnim prijedlogom se okrivljenoj stavlja na teret da je dana 09.02.2023., oko 09,30 sati, u školi, u Varaždinskim Toplicama, Grada Vukovara 1, narušavala javni red i mir u hodniku škole na način što je omalovažavala i vrijeđala prilikom vršenja službe, službene osobe, ravnateljicu Goranku Štefanić (1963) iz Varaždinskih Toplica, K vodopadu 4 i defektologinju Gabricu Dvekar-Bešenić (1970) iz Črnila 14, govoreći im da tko su one da njoj govore što će</w:t>
      </w:r>
      <w:r w:rsidRPr="00034E90">
        <w:rPr>
          <w:rFonts w:ascii="Arial" w:hAnsi="Arial" w:eastAsia="Arial" w:cs="Arial"/>
        </w:rPr>
        <w:t xml:space="preserve"> </w:t>
      </w:r>
      <w:r w:rsidRPr="00034E90" w:rsidR="00E40313">
        <w:rPr>
          <w:rFonts w:ascii="Arial" w:hAnsi="Arial" w:eastAsia="Arial" w:cs="Arial"/>
        </w:rPr>
        <w:t>i kako raditi, tko su one nitko i ništa, te da nisu niti za čistačicu,</w:t>
      </w:r>
      <w:r w:rsidRPr="00034E90">
        <w:rPr>
          <w:rFonts w:ascii="Arial" w:hAnsi="Arial" w:eastAsia="Arial" w:cs="Arial"/>
        </w:rPr>
        <w:t xml:space="preserve"> </w:t>
      </w:r>
      <w:r w:rsidRPr="00034E90" w:rsidR="00E40313">
        <w:rPr>
          <w:rFonts w:ascii="Arial" w:hAnsi="Arial" w:eastAsia="Arial" w:cs="Arial"/>
        </w:rPr>
        <w:t>a ne za ono što rade u školi</w:t>
      </w:r>
      <w:r w:rsidRPr="00034E90">
        <w:rPr>
          <w:rFonts w:ascii="Arial" w:hAnsi="Arial" w:eastAsia="Arial" w:cs="Arial"/>
        </w:rPr>
        <w:t xml:space="preserve">, </w:t>
      </w:r>
      <w:r w:rsidRPr="00034E90" w:rsidR="00E40313">
        <w:rPr>
          <w:rFonts w:ascii="Arial" w:hAnsi="Arial" w:eastAsia="Arial" w:cs="Arial"/>
        </w:rPr>
        <w:t xml:space="preserve"> čime</w:t>
      </w:r>
      <w:r w:rsidRPr="00034E90">
        <w:rPr>
          <w:rFonts w:ascii="Arial" w:hAnsi="Arial" w:eastAsia="Arial" w:cs="Arial"/>
        </w:rPr>
        <w:t xml:space="preserve"> da je </w:t>
      </w:r>
      <w:r w:rsidRPr="00034E90" w:rsidR="00E40313">
        <w:rPr>
          <w:rFonts w:ascii="Arial" w:hAnsi="Arial" w:eastAsia="Arial" w:cs="Arial"/>
        </w:rPr>
        <w:t xml:space="preserve"> počinila prekršaj iz članka 17. Zakona o prekršajima protiv javnog reda i mira</w:t>
      </w:r>
    </w:p>
    <w:p w:rsidRPr="00034E90" w:rsidR="00B535C4" w:rsidRDefault="00B535C4" w14:paraId="73CCC265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AB0CF0" w:rsidRDefault="00B535C4" w14:paraId="114A8778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6</w:t>
      </w:r>
      <w:r w:rsidRPr="00034E90" w:rsidR="00E40313">
        <w:rPr>
          <w:rFonts w:ascii="Arial" w:hAnsi="Arial" w:eastAsia="Arial" w:cs="Arial"/>
        </w:rPr>
        <w:t>.</w:t>
      </w:r>
      <w:r w:rsidRPr="00034E90" w:rsidR="00E40313">
        <w:rPr>
          <w:rFonts w:ascii="Arial" w:hAnsi="Arial" w:eastAsia="Arial" w:cs="Arial"/>
        </w:rPr>
        <w:tab/>
        <w:t>Člankom 17. Zakona o prekršajima protiv javnog reda i mira propisano je da će se kazniti za prekršaj novčanom kaznom u iznosu od 700,00 do 4.000,00 EURA ili kazn</w:t>
      </w:r>
      <w:r w:rsidRPr="00034E90" w:rsidR="000F4C4C">
        <w:rPr>
          <w:rFonts w:ascii="Arial" w:hAnsi="Arial" w:eastAsia="Arial" w:cs="Arial"/>
        </w:rPr>
        <w:t>om</w:t>
      </w:r>
      <w:r w:rsidRPr="00034E90" w:rsidR="00E40313">
        <w:rPr>
          <w:rFonts w:ascii="Arial" w:hAnsi="Arial" w:eastAsia="Arial" w:cs="Arial"/>
        </w:rPr>
        <w:t xml:space="preserve"> zatvora do 30 dana tko omalovažava ili vrijeđa državne organe odnosno službene osobe prilikom vršenja ili u vezi s vršenjem službe ili njihova zakonita naređenja.</w:t>
      </w:r>
    </w:p>
    <w:p w:rsidRPr="00034E90" w:rsidR="00CE75E9" w:rsidRDefault="00CE75E9" w14:paraId="733BB3EC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0A6422" w:rsidP="002F797F" w:rsidRDefault="00CE75E9" w14:paraId="547260D1" w14:textId="77777777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034E90">
        <w:rPr>
          <w:rFonts w:ascii="Arial" w:hAnsi="Arial" w:eastAsia="Arial" w:cs="Arial"/>
        </w:rPr>
        <w:t>7.</w:t>
      </w:r>
      <w:r w:rsidRPr="00034E90">
        <w:rPr>
          <w:rFonts w:ascii="Arial" w:hAnsi="Arial" w:eastAsia="Arial" w:cs="Arial"/>
        </w:rPr>
        <w:tab/>
        <w:t>Za navesti je da je prema članku 87. stavak 3. Kaznenog zakona, službena</w:t>
      </w:r>
      <w:r w:rsidRPr="00034E90">
        <w:rPr>
          <w:rFonts w:ascii="Arial" w:hAnsi="Arial" w:cs="Arial"/>
          <w:shd w:val="clear" w:color="auto" w:fill="FFFFFF"/>
        </w:rPr>
        <w:t xml:space="preserve"> osoba državni dužnosnik ili službenik, dužnosnik ili službenik u jedinici lokalne i područne (regionalne) samouprave, nositelj pravosudne dužnosti, sudac porotnik, član Državnog sudbenog vijeća ili Državnoodvjetničkog vijeća, arbitar, javni bilježnik i stručni radnik koji obavlja poslove iz djelatnosti socijalne skrbi, odgoja i obrazovanja. Službenom osobom smatra se i osoba koja u Europskoj uniji, stranoj državi, međunarodnoj organizaciji koje je Republika Hrvatska član, međunarodnom sudu ili </w:t>
      </w:r>
    </w:p>
    <w:p w:rsidR="00034E90" w:rsidP="000A6422" w:rsidRDefault="000A6422" w14:paraId="42F903F9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lastRenderedPageBreak/>
        <w:t xml:space="preserve">      </w:t>
      </w:r>
    </w:p>
    <w:p w:rsidRPr="00034E90" w:rsidR="000A6422" w:rsidP="000A6422" w:rsidRDefault="00034E90" w14:paraId="661A3D53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</w:t>
      </w:r>
      <w:r w:rsidRPr="00034E90" w:rsidR="000A6422">
        <w:rPr>
          <w:rFonts w:ascii="Arial" w:hAnsi="Arial" w:eastAsia="Arial" w:cs="Arial"/>
        </w:rPr>
        <w:t xml:space="preserve">                                                          -3-                Poslovni broj: Pp-431/2023-</w:t>
      </w:r>
      <w:r>
        <w:rPr>
          <w:rFonts w:ascii="Arial" w:hAnsi="Arial" w:eastAsia="Arial" w:cs="Arial"/>
        </w:rPr>
        <w:t>11</w:t>
      </w:r>
    </w:p>
    <w:p w:rsidRPr="00034E90" w:rsidR="000A6422" w:rsidP="002F797F" w:rsidRDefault="000A6422" w14:paraId="17AF7923" w14:textId="77777777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:rsidRPr="00034E90" w:rsidR="002F797F" w:rsidP="002F797F" w:rsidRDefault="00CE75E9" w14:paraId="41C70157" w14:textId="77777777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034E90">
        <w:rPr>
          <w:rFonts w:ascii="Arial" w:hAnsi="Arial" w:cs="Arial"/>
          <w:shd w:val="clear" w:color="auto" w:fill="FFFFFF"/>
        </w:rPr>
        <w:t>arbitraži čiju sudbenost Republika Hrvatska prihvaća, obavlja dužnosti povjerene osobama iz prethodne rečenice.</w:t>
      </w:r>
    </w:p>
    <w:p w:rsidRPr="00034E90" w:rsidR="002F797F" w:rsidP="002F797F" w:rsidRDefault="002F797F" w14:paraId="0A8B4757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cs="Arial"/>
          <w:shd w:val="clear" w:color="auto" w:fill="FFFFFF"/>
        </w:rPr>
        <w:t>7.1.</w:t>
      </w:r>
      <w:r w:rsidRPr="00034E90">
        <w:rPr>
          <w:rFonts w:ascii="Arial" w:hAnsi="Arial" w:cs="Arial"/>
          <w:shd w:val="clear" w:color="auto" w:fill="FFFFFF"/>
        </w:rPr>
        <w:tab/>
        <w:t>Iako ravnateljica škole, koja obavlja upravnu i pedagošku funkciju unutar javne ustanove i defektologica, kao stručna radnica</w:t>
      </w:r>
      <w:r w:rsidRPr="00034E90">
        <w:rPr>
          <w:rFonts w:ascii="Arial" w:hAnsi="Arial" w:eastAsia="Arial" w:cs="Arial"/>
        </w:rPr>
        <w:t xml:space="preserve"> imaju status službenih osoba u Kaznenom zakon radi jače kaznenopravne zaštite, taj se status automatski ne prenosi na sve prekršajne odredbe i status službene osobe, prema izmjenama Kaznenog zakona iz 2019., prosvjetni radnici, uključujući ravnatelje dobili su isključivo u kontekstu kaznenih djela protiv napada na službenu osobu ili zlostavljanja u službi.</w:t>
      </w:r>
    </w:p>
    <w:p w:rsidRPr="00034E90" w:rsidR="002F797F" w:rsidP="00CE75E9" w:rsidRDefault="002F797F" w14:paraId="1C3C9B31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CE75E9" w:rsidP="00CE75E9" w:rsidRDefault="00CE75E9" w14:paraId="5C1A5E52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</w:rPr>
      </w:pPr>
      <w:r w:rsidRPr="00034E90">
        <w:rPr>
          <w:rFonts w:ascii="Arial" w:hAnsi="Arial" w:cs="Arial"/>
          <w:shd w:val="clear" w:color="auto" w:fill="FFFFFF"/>
        </w:rPr>
        <w:t>7.</w:t>
      </w:r>
      <w:r w:rsidRPr="00034E90" w:rsidR="002F797F">
        <w:rPr>
          <w:rFonts w:ascii="Arial" w:hAnsi="Arial" w:cs="Arial"/>
          <w:shd w:val="clear" w:color="auto" w:fill="FFFFFF"/>
        </w:rPr>
        <w:t>2</w:t>
      </w:r>
      <w:r w:rsidRPr="00034E90">
        <w:rPr>
          <w:rFonts w:ascii="Arial" w:hAnsi="Arial" w:cs="Arial"/>
          <w:shd w:val="clear" w:color="auto" w:fill="FFFFFF"/>
        </w:rPr>
        <w:t>.</w:t>
      </w:r>
      <w:r w:rsidRPr="00034E90">
        <w:rPr>
          <w:rFonts w:ascii="Arial" w:hAnsi="Arial" w:cs="Arial"/>
          <w:shd w:val="clear" w:color="auto" w:fill="FFFFFF"/>
        </w:rPr>
        <w:tab/>
      </w:r>
      <w:r w:rsidRPr="00034E90" w:rsidR="002F797F">
        <w:rPr>
          <w:rFonts w:ascii="Arial" w:hAnsi="Arial" w:cs="Arial"/>
          <w:shd w:val="clear" w:color="auto" w:fill="FFFFFF"/>
        </w:rPr>
        <w:t>Dakle</w:t>
      </w:r>
      <w:r w:rsidRPr="00034E90">
        <w:rPr>
          <w:rFonts w:ascii="Arial" w:hAnsi="Arial" w:cs="Arial"/>
          <w:shd w:val="clear" w:color="auto" w:fill="FFFFFF"/>
        </w:rPr>
        <w:t xml:space="preserve">, nisu </w:t>
      </w:r>
      <w:r w:rsidRPr="00034E90">
        <w:rPr>
          <w:rFonts w:ascii="Arial" w:hAnsi="Arial" w:eastAsia="Times New Roman" w:cs="Arial"/>
          <w:kern w:val="0"/>
        </w:rPr>
        <w:t>sve službene osobe po kaznenom pravu identične službenim osobama u smislu članka 17. Zakona o prekršajima protiv javnog reda i mira jer kazneno pravo ima širu i precizniju definiciju službene osobe i štiti integritet službene osobe u puno širem kontekstu službene dužnosti od Zakona o prekršajima protiv javnog reda i mira.</w:t>
      </w:r>
    </w:p>
    <w:p w:rsidRPr="00034E90" w:rsidR="00CE75E9" w:rsidRDefault="00CE75E9" w14:paraId="7AA1607A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763159" w:rsidRDefault="00B535C4" w14:paraId="1BFF2FB8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7</w:t>
      </w:r>
      <w:r w:rsidRPr="00034E90" w:rsidR="00E40313">
        <w:rPr>
          <w:rFonts w:ascii="Arial" w:hAnsi="Arial" w:eastAsia="Arial" w:cs="Arial"/>
        </w:rPr>
        <w:t>.</w:t>
      </w:r>
      <w:r w:rsidRPr="00034E90" w:rsidR="000A6422">
        <w:rPr>
          <w:rFonts w:ascii="Arial" w:hAnsi="Arial" w:eastAsia="Arial" w:cs="Arial"/>
        </w:rPr>
        <w:t>3</w:t>
      </w:r>
      <w:r w:rsidRPr="00034E90" w:rsidR="00A755DF">
        <w:rPr>
          <w:rFonts w:ascii="Arial" w:hAnsi="Arial" w:eastAsia="Arial" w:cs="Arial"/>
        </w:rPr>
        <w:t>.</w:t>
      </w:r>
      <w:r w:rsidRPr="00034E90" w:rsidR="00777550">
        <w:rPr>
          <w:rFonts w:ascii="Arial" w:hAnsi="Arial" w:eastAsia="Arial" w:cs="Arial"/>
        </w:rPr>
        <w:tab/>
      </w:r>
      <w:r w:rsidRPr="00034E90" w:rsidR="00A755DF">
        <w:rPr>
          <w:rFonts w:ascii="Arial" w:hAnsi="Arial" w:eastAsia="Arial" w:cs="Arial"/>
        </w:rPr>
        <w:t>Stoga, i</w:t>
      </w:r>
      <w:r w:rsidRPr="00034E90">
        <w:rPr>
          <w:rFonts w:ascii="Arial" w:hAnsi="Arial" w:eastAsia="Arial" w:cs="Arial"/>
        </w:rPr>
        <w:t>majući u vidu</w:t>
      </w:r>
      <w:r w:rsidRPr="00034E90" w:rsidR="00777550">
        <w:rPr>
          <w:rFonts w:ascii="Arial" w:hAnsi="Arial" w:eastAsia="Arial" w:cs="Arial"/>
        </w:rPr>
        <w:t>, gore citiranu odredbu Z</w:t>
      </w:r>
      <w:r w:rsidRPr="00034E90" w:rsidR="00763159">
        <w:rPr>
          <w:rFonts w:ascii="Arial" w:hAnsi="Arial" w:eastAsia="Arial" w:cs="Arial"/>
        </w:rPr>
        <w:t>akona o prekršajima protiv javnog reda i mira</w:t>
      </w:r>
      <w:r w:rsidRPr="00034E90" w:rsidR="00777550">
        <w:rPr>
          <w:rFonts w:ascii="Arial" w:hAnsi="Arial" w:eastAsia="Arial" w:cs="Arial"/>
        </w:rPr>
        <w:t xml:space="preserve"> kojom se štite državni organi i službene osobe prilikom vršenja ili u vezi s vršenjem službe ili njihovog zakonita naređenja, a da su državni organi tijela koja obavljaju funkcije državne vlasti</w:t>
      </w:r>
      <w:r w:rsidRPr="00034E90" w:rsidR="00A755DF">
        <w:rPr>
          <w:rFonts w:ascii="Arial" w:hAnsi="Arial" w:eastAsia="Arial" w:cs="Arial"/>
        </w:rPr>
        <w:t xml:space="preserve"> ( </w:t>
      </w:r>
      <w:r w:rsidRPr="00034E90" w:rsidR="00777550">
        <w:rPr>
          <w:rFonts w:ascii="Arial" w:hAnsi="Arial" w:eastAsia="Arial" w:cs="Arial"/>
        </w:rPr>
        <w:t>zakonodavn</w:t>
      </w:r>
      <w:r w:rsidRPr="00034E90" w:rsidR="00A755DF">
        <w:rPr>
          <w:rFonts w:ascii="Arial" w:hAnsi="Arial" w:eastAsia="Arial" w:cs="Arial"/>
        </w:rPr>
        <w:t>a</w:t>
      </w:r>
      <w:r w:rsidRPr="00034E90" w:rsidR="00777550">
        <w:rPr>
          <w:rFonts w:ascii="Arial" w:hAnsi="Arial" w:eastAsia="Arial" w:cs="Arial"/>
        </w:rPr>
        <w:t>, izvršn</w:t>
      </w:r>
      <w:r w:rsidRPr="00034E90" w:rsidR="00A755DF">
        <w:rPr>
          <w:rFonts w:ascii="Arial" w:hAnsi="Arial" w:eastAsia="Arial" w:cs="Arial"/>
        </w:rPr>
        <w:t>a</w:t>
      </w:r>
      <w:r w:rsidRPr="00034E90" w:rsidR="00777550">
        <w:rPr>
          <w:rFonts w:ascii="Arial" w:hAnsi="Arial" w:eastAsia="Arial" w:cs="Arial"/>
        </w:rPr>
        <w:t xml:space="preserve"> i sudsk</w:t>
      </w:r>
      <w:r w:rsidRPr="00034E90" w:rsidR="00A755DF">
        <w:rPr>
          <w:rFonts w:ascii="Arial" w:hAnsi="Arial" w:eastAsia="Arial" w:cs="Arial"/>
        </w:rPr>
        <w:t>a)</w:t>
      </w:r>
      <w:r w:rsidRPr="00034E90" w:rsidR="00777550">
        <w:rPr>
          <w:rFonts w:ascii="Arial" w:hAnsi="Arial" w:eastAsia="Arial" w:cs="Arial"/>
        </w:rPr>
        <w:t xml:space="preserve">, </w:t>
      </w:r>
      <w:r w:rsidRPr="00034E90" w:rsidR="000F4C4C">
        <w:rPr>
          <w:rFonts w:ascii="Arial" w:hAnsi="Arial" w:eastAsia="Arial" w:cs="Arial"/>
        </w:rPr>
        <w:t>to državni organi u s</w:t>
      </w:r>
      <w:r w:rsidRPr="00034E90" w:rsidR="00777550">
        <w:rPr>
          <w:rFonts w:ascii="Arial" w:hAnsi="Arial" w:eastAsia="Arial" w:cs="Arial"/>
        </w:rPr>
        <w:t xml:space="preserve">mislu članka 17. Zakona o prekršajima protiv javnog reda i mira obuhvaćaju tijela državne vlasti, upravna tijela, pravosudna tijela, te službene osobe </w:t>
      </w:r>
      <w:r w:rsidRPr="00034E90" w:rsidR="00763159">
        <w:rPr>
          <w:rFonts w:ascii="Arial" w:hAnsi="Arial" w:eastAsia="Arial" w:cs="Arial"/>
        </w:rPr>
        <w:t xml:space="preserve">– pojedince, </w:t>
      </w:r>
      <w:r w:rsidRPr="00034E90" w:rsidR="00777550">
        <w:rPr>
          <w:rFonts w:ascii="Arial" w:hAnsi="Arial" w:eastAsia="Arial" w:cs="Arial"/>
        </w:rPr>
        <w:t>koj</w:t>
      </w:r>
      <w:r w:rsidRPr="00034E90" w:rsidR="00763159">
        <w:rPr>
          <w:rFonts w:ascii="Arial" w:hAnsi="Arial" w:eastAsia="Arial" w:cs="Arial"/>
        </w:rPr>
        <w:t>i</w:t>
      </w:r>
      <w:r w:rsidRPr="00034E90" w:rsidR="00777550">
        <w:rPr>
          <w:rFonts w:ascii="Arial" w:hAnsi="Arial" w:eastAsia="Arial" w:cs="Arial"/>
        </w:rPr>
        <w:t xml:space="preserve"> predstavljaju ta tijela i postupaju u okviru svojih zakonskih ovlasti</w:t>
      </w:r>
      <w:r w:rsidRPr="00034E90" w:rsidR="00763159">
        <w:rPr>
          <w:rFonts w:ascii="Arial" w:hAnsi="Arial" w:eastAsia="Arial" w:cs="Arial"/>
        </w:rPr>
        <w:t xml:space="preserve"> i obavljaju službene dužnosti unutar tih tijela</w:t>
      </w:r>
      <w:r w:rsidRPr="00034E90" w:rsidR="000F4C4C">
        <w:rPr>
          <w:rFonts w:ascii="Arial" w:hAnsi="Arial" w:eastAsia="Arial" w:cs="Arial"/>
        </w:rPr>
        <w:t>, dok škola, u konkretnom slučaju osnovna</w:t>
      </w:r>
      <w:r w:rsidRPr="00034E90" w:rsidR="00A70242">
        <w:rPr>
          <w:rFonts w:ascii="Arial" w:hAnsi="Arial" w:eastAsia="Arial" w:cs="Arial"/>
        </w:rPr>
        <w:t xml:space="preserve"> škola</w:t>
      </w:r>
      <w:r w:rsidRPr="00034E90" w:rsidR="000F4C4C">
        <w:rPr>
          <w:rFonts w:ascii="Arial" w:hAnsi="Arial" w:eastAsia="Arial" w:cs="Arial"/>
        </w:rPr>
        <w:t xml:space="preserve">, </w:t>
      </w:r>
      <w:r w:rsidRPr="00034E90" w:rsidR="00777550">
        <w:rPr>
          <w:rFonts w:ascii="Arial" w:hAnsi="Arial" w:eastAsia="Arial" w:cs="Arial"/>
        </w:rPr>
        <w:t>nije tijelo državne uprave, već je javna ustanova</w:t>
      </w:r>
      <w:r w:rsidRPr="00034E90" w:rsidR="00972131">
        <w:rPr>
          <w:rFonts w:ascii="Arial" w:hAnsi="Arial" w:eastAsia="Arial" w:cs="Arial"/>
        </w:rPr>
        <w:t xml:space="preserve"> i predstavlja zasebnu pravnu osobu</w:t>
      </w:r>
      <w:r w:rsidRPr="00034E90" w:rsidR="000F4C4C">
        <w:rPr>
          <w:rFonts w:ascii="Arial" w:hAnsi="Arial" w:eastAsia="Arial" w:cs="Arial"/>
        </w:rPr>
        <w:t>, te između njih postoji ključna razlika, budući da tijela</w:t>
      </w:r>
      <w:r w:rsidRPr="00034E90" w:rsidR="00777550">
        <w:rPr>
          <w:rFonts w:ascii="Arial" w:hAnsi="Arial" w:eastAsia="Arial" w:cs="Arial"/>
        </w:rPr>
        <w:t xml:space="preserve"> državne uprave</w:t>
      </w:r>
      <w:r w:rsidRPr="00034E90" w:rsidR="000F4C4C">
        <w:rPr>
          <w:rFonts w:ascii="Arial" w:hAnsi="Arial" w:eastAsia="Arial" w:cs="Arial"/>
        </w:rPr>
        <w:t xml:space="preserve"> neposredno </w:t>
      </w:r>
      <w:r w:rsidRPr="00034E90" w:rsidR="00777550">
        <w:rPr>
          <w:rFonts w:ascii="Arial" w:hAnsi="Arial" w:eastAsia="Arial" w:cs="Arial"/>
        </w:rPr>
        <w:t>provode zakone, donose propise i nadziru rad</w:t>
      </w:r>
      <w:r w:rsidRPr="00034E90" w:rsidR="000F4C4C">
        <w:rPr>
          <w:rFonts w:ascii="Arial" w:hAnsi="Arial" w:eastAsia="Arial" w:cs="Arial"/>
        </w:rPr>
        <w:t xml:space="preserve">, </w:t>
      </w:r>
      <w:r w:rsidRPr="00034E90" w:rsidR="00972131">
        <w:rPr>
          <w:rFonts w:ascii="Arial" w:hAnsi="Arial" w:eastAsia="Arial" w:cs="Arial"/>
        </w:rPr>
        <w:t>za razliku od</w:t>
      </w:r>
      <w:r w:rsidRPr="00034E90" w:rsidR="000F4C4C">
        <w:rPr>
          <w:rFonts w:ascii="Arial" w:hAnsi="Arial" w:eastAsia="Arial" w:cs="Arial"/>
        </w:rPr>
        <w:t xml:space="preserve"> škol</w:t>
      </w:r>
      <w:r w:rsidRPr="00034E90" w:rsidR="00972131">
        <w:rPr>
          <w:rFonts w:ascii="Arial" w:hAnsi="Arial" w:eastAsia="Arial" w:cs="Arial"/>
        </w:rPr>
        <w:t>e</w:t>
      </w:r>
      <w:r w:rsidRPr="00034E90" w:rsidR="000F4C4C">
        <w:rPr>
          <w:rFonts w:ascii="Arial" w:hAnsi="Arial" w:eastAsia="Arial" w:cs="Arial"/>
        </w:rPr>
        <w:t>, kao javn</w:t>
      </w:r>
      <w:r w:rsidRPr="00034E90" w:rsidR="00972131">
        <w:rPr>
          <w:rFonts w:ascii="Arial" w:hAnsi="Arial" w:eastAsia="Arial" w:cs="Arial"/>
        </w:rPr>
        <w:t>ih</w:t>
      </w:r>
      <w:r w:rsidRPr="00034E90" w:rsidR="000F4C4C">
        <w:rPr>
          <w:rFonts w:ascii="Arial" w:hAnsi="Arial" w:eastAsia="Arial" w:cs="Arial"/>
        </w:rPr>
        <w:t xml:space="preserve"> ustanov</w:t>
      </w:r>
      <w:r w:rsidRPr="00034E90" w:rsidR="00972131">
        <w:rPr>
          <w:rFonts w:ascii="Arial" w:hAnsi="Arial" w:eastAsia="Arial" w:cs="Arial"/>
        </w:rPr>
        <w:t>a</w:t>
      </w:r>
      <w:r w:rsidRPr="00034E90" w:rsidR="000F4C4C">
        <w:rPr>
          <w:rFonts w:ascii="Arial" w:hAnsi="Arial" w:eastAsia="Arial" w:cs="Arial"/>
        </w:rPr>
        <w:t xml:space="preserve">, </w:t>
      </w:r>
      <w:r w:rsidRPr="00034E90" w:rsidR="00972131">
        <w:rPr>
          <w:rFonts w:ascii="Arial" w:hAnsi="Arial" w:eastAsia="Arial" w:cs="Arial"/>
        </w:rPr>
        <w:t xml:space="preserve">koje </w:t>
      </w:r>
      <w:r w:rsidRPr="00034E90" w:rsidR="000F4C4C">
        <w:rPr>
          <w:rFonts w:ascii="Arial" w:hAnsi="Arial" w:eastAsia="Arial" w:cs="Arial"/>
        </w:rPr>
        <w:t xml:space="preserve">obavljaju </w:t>
      </w:r>
      <w:r w:rsidRPr="00034E90" w:rsidR="00777550">
        <w:rPr>
          <w:rFonts w:ascii="Arial" w:hAnsi="Arial" w:eastAsia="Arial" w:cs="Arial"/>
        </w:rPr>
        <w:t>djelatnost odgoja i obrazovanja</w:t>
      </w:r>
      <w:r w:rsidRPr="00034E90" w:rsidR="00A755DF">
        <w:rPr>
          <w:rFonts w:ascii="Arial" w:hAnsi="Arial" w:eastAsia="Arial" w:cs="Arial"/>
        </w:rPr>
        <w:t xml:space="preserve">, slijedom čega </w:t>
      </w:r>
      <w:r w:rsidRPr="00034E90" w:rsidR="00763159">
        <w:rPr>
          <w:rFonts w:ascii="Arial" w:hAnsi="Arial" w:eastAsia="Arial" w:cs="Arial"/>
        </w:rPr>
        <w:t>ravnateljica škole i defektologinja nisu državni organi, niti</w:t>
      </w:r>
      <w:r w:rsidRPr="00034E90" w:rsidR="00972131">
        <w:rPr>
          <w:rFonts w:ascii="Arial" w:hAnsi="Arial" w:eastAsia="Arial" w:cs="Arial"/>
        </w:rPr>
        <w:t xml:space="preserve"> su</w:t>
      </w:r>
      <w:r w:rsidRPr="00034E90" w:rsidR="00763159">
        <w:rPr>
          <w:rFonts w:ascii="Arial" w:hAnsi="Arial" w:eastAsia="Arial" w:cs="Arial"/>
        </w:rPr>
        <w:t xml:space="preserve"> službene osobe u smislu Zakona o prekršajima protiv javnog reda i mira jer su službene osobe one </w:t>
      </w:r>
      <w:r w:rsidRPr="00034E90" w:rsidR="00A755DF">
        <w:rPr>
          <w:rFonts w:ascii="Arial" w:hAnsi="Arial" w:eastAsia="Arial" w:cs="Arial"/>
        </w:rPr>
        <w:t>osobe</w:t>
      </w:r>
      <w:r w:rsidRPr="00034E90" w:rsidR="00763159">
        <w:rPr>
          <w:rFonts w:ascii="Arial" w:hAnsi="Arial" w:eastAsia="Arial" w:cs="Arial"/>
        </w:rPr>
        <w:t xml:space="preserve"> koje obavljaju službene dužnosti u državnim organima</w:t>
      </w:r>
      <w:r w:rsidRPr="00034E90" w:rsidR="00972131">
        <w:rPr>
          <w:rFonts w:ascii="Arial" w:hAnsi="Arial" w:eastAsia="Arial" w:cs="Arial"/>
        </w:rPr>
        <w:t xml:space="preserve"> dodijeljene sukladno zakonu</w:t>
      </w:r>
      <w:r w:rsidRPr="00034E90" w:rsidR="00763159">
        <w:rPr>
          <w:rFonts w:ascii="Arial" w:hAnsi="Arial" w:eastAsia="Arial" w:cs="Arial"/>
        </w:rPr>
        <w:t>, dok ravnateljica škole i defektologinja, kao zaposlene u obrazovnoj ustanovi</w:t>
      </w:r>
      <w:r w:rsidRPr="00034E90" w:rsidR="00972131">
        <w:rPr>
          <w:rFonts w:ascii="Arial" w:hAnsi="Arial" w:eastAsia="Arial" w:cs="Arial"/>
        </w:rPr>
        <w:t>,</w:t>
      </w:r>
      <w:r w:rsidRPr="00034E90" w:rsidR="00763159">
        <w:rPr>
          <w:rFonts w:ascii="Arial" w:hAnsi="Arial" w:eastAsia="Arial" w:cs="Arial"/>
        </w:rPr>
        <w:t xml:space="preserve"> ne spadaju u </w:t>
      </w:r>
      <w:r w:rsidRPr="00034E90" w:rsidR="00A70242">
        <w:rPr>
          <w:rFonts w:ascii="Arial" w:hAnsi="Arial" w:eastAsia="Arial" w:cs="Arial"/>
        </w:rPr>
        <w:t xml:space="preserve">tu </w:t>
      </w:r>
      <w:r w:rsidRPr="00034E90" w:rsidR="00763159">
        <w:rPr>
          <w:rFonts w:ascii="Arial" w:hAnsi="Arial" w:eastAsia="Arial" w:cs="Arial"/>
        </w:rPr>
        <w:t>kategoriju</w:t>
      </w:r>
      <w:r w:rsidRPr="00034E90" w:rsidR="00A70242">
        <w:rPr>
          <w:rFonts w:ascii="Arial" w:hAnsi="Arial" w:eastAsia="Arial" w:cs="Arial"/>
        </w:rPr>
        <w:t xml:space="preserve"> službenih osoba.</w:t>
      </w:r>
    </w:p>
    <w:p w:rsidRPr="00034E90" w:rsidR="00972131" w:rsidRDefault="00972131" w14:paraId="27D66203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AB0CF0" w:rsidRDefault="00972131" w14:paraId="667AE175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7.</w:t>
      </w:r>
      <w:r w:rsidRPr="00034E90" w:rsidR="000A6422">
        <w:rPr>
          <w:rFonts w:ascii="Arial" w:hAnsi="Arial" w:eastAsia="Arial" w:cs="Arial"/>
        </w:rPr>
        <w:t>4</w:t>
      </w:r>
      <w:r w:rsidRPr="00034E90">
        <w:rPr>
          <w:rFonts w:ascii="Arial" w:hAnsi="Arial" w:eastAsia="Arial" w:cs="Arial"/>
        </w:rPr>
        <w:t>.</w:t>
      </w:r>
      <w:r w:rsidRPr="00034E90">
        <w:rPr>
          <w:rFonts w:ascii="Arial" w:hAnsi="Arial" w:eastAsia="Arial" w:cs="Arial"/>
        </w:rPr>
        <w:tab/>
        <w:t>Slijedom navedenog</w:t>
      </w:r>
      <w:r w:rsidRPr="00034E90" w:rsidR="000A6422">
        <w:rPr>
          <w:rFonts w:ascii="Arial" w:hAnsi="Arial" w:eastAsia="Arial" w:cs="Arial"/>
        </w:rPr>
        <w:t>, kako ravnateljica i defektologija, po stavu suda nemaju svojstvo službene osobe u smislu članka 17. Zakona o prekršajima protiv javnog reda i mira,</w:t>
      </w:r>
      <w:r w:rsidRPr="00034E90">
        <w:rPr>
          <w:rFonts w:ascii="Arial" w:hAnsi="Arial" w:eastAsia="Arial" w:cs="Arial"/>
        </w:rPr>
        <w:t xml:space="preserve"> </w:t>
      </w:r>
      <w:r w:rsidRPr="00034E90" w:rsidR="00E40313">
        <w:rPr>
          <w:rFonts w:ascii="Arial" w:hAnsi="Arial" w:eastAsia="Arial" w:cs="Arial"/>
        </w:rPr>
        <w:t xml:space="preserve">sud nalazi da djelo </w:t>
      </w:r>
      <w:r w:rsidRPr="00034E90">
        <w:rPr>
          <w:rFonts w:ascii="Arial" w:hAnsi="Arial" w:eastAsia="Arial" w:cs="Arial"/>
        </w:rPr>
        <w:t xml:space="preserve">za koje se tereti okrivljenu </w:t>
      </w:r>
      <w:r w:rsidRPr="00034E90" w:rsidR="00E40313">
        <w:rPr>
          <w:rFonts w:ascii="Arial" w:hAnsi="Arial" w:eastAsia="Arial" w:cs="Arial"/>
        </w:rPr>
        <w:t>nije djelo prekršaja opisano u članku 17. Zakona o prekršajima protiv javnog reda i mira, slijedom čega je, shodno članku 182. točka 1. Prekršajnog zakona, valjalo donijeti presudu kojom se okrivljen</w:t>
      </w:r>
      <w:r w:rsidRPr="00034E90">
        <w:rPr>
          <w:rFonts w:ascii="Arial" w:hAnsi="Arial" w:eastAsia="Arial" w:cs="Arial"/>
        </w:rPr>
        <w:t>a</w:t>
      </w:r>
      <w:r w:rsidRPr="00034E90" w:rsidR="00E40313">
        <w:rPr>
          <w:rFonts w:ascii="Arial" w:hAnsi="Arial" w:eastAsia="Arial" w:cs="Arial"/>
        </w:rPr>
        <w:t xml:space="preserve"> oslobađa optužbe.</w:t>
      </w:r>
    </w:p>
    <w:p w:rsidRPr="00034E90" w:rsidR="00AB0CF0" w:rsidRDefault="00AB0CF0" w14:paraId="13283394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AB0CF0" w:rsidRDefault="00972131" w14:paraId="084F61BA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8</w:t>
      </w:r>
      <w:r w:rsidRPr="00034E90" w:rsidR="00E40313">
        <w:rPr>
          <w:rFonts w:ascii="Arial" w:hAnsi="Arial" w:eastAsia="Arial" w:cs="Arial"/>
        </w:rPr>
        <w:t>.</w:t>
      </w:r>
      <w:r w:rsidRPr="00034E90" w:rsidR="00E40313">
        <w:rPr>
          <w:rFonts w:ascii="Arial" w:hAnsi="Arial" w:eastAsia="Arial" w:cs="Arial"/>
        </w:rPr>
        <w:tab/>
      </w:r>
      <w:r w:rsidRPr="00034E90" w:rsidR="000A6422">
        <w:rPr>
          <w:rFonts w:ascii="Arial" w:hAnsi="Arial" w:eastAsia="Arial" w:cs="Arial"/>
        </w:rPr>
        <w:t>Kako je okrivljena oslobođena optužbe, to t</w:t>
      </w:r>
      <w:r w:rsidRPr="00034E90" w:rsidR="00E40313">
        <w:rPr>
          <w:rFonts w:ascii="Arial" w:hAnsi="Arial" w:eastAsia="Arial" w:cs="Arial"/>
        </w:rPr>
        <w:t>emeljem članka 140. stavak 2. Prekršajnog zakona</w:t>
      </w:r>
      <w:r w:rsidRPr="00034E90" w:rsidR="000A6422">
        <w:rPr>
          <w:rFonts w:ascii="Arial" w:hAnsi="Arial" w:eastAsia="Arial" w:cs="Arial"/>
        </w:rPr>
        <w:t>,</w:t>
      </w:r>
      <w:r w:rsidRPr="00034E90" w:rsidR="00E40313">
        <w:rPr>
          <w:rFonts w:ascii="Arial" w:hAnsi="Arial" w:eastAsia="Arial" w:cs="Arial"/>
        </w:rPr>
        <w:t xml:space="preserve"> troškovi prekršajnog postupka padaju na teret proračunskih sredstava suda. </w:t>
      </w:r>
    </w:p>
    <w:p w:rsidRPr="00034E90" w:rsidR="00AB0CF0" w:rsidRDefault="00AB0CF0" w14:paraId="6864CF72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AB0CF0" w:rsidRDefault="00972131" w14:paraId="7E772F10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9</w:t>
      </w:r>
      <w:r w:rsidRPr="00034E90" w:rsidR="00E40313">
        <w:rPr>
          <w:rFonts w:ascii="Arial" w:hAnsi="Arial" w:eastAsia="Arial" w:cs="Arial"/>
        </w:rPr>
        <w:t>.</w:t>
      </w:r>
      <w:r w:rsidRPr="00034E90" w:rsidR="00E40313">
        <w:rPr>
          <w:rFonts w:ascii="Arial" w:hAnsi="Arial" w:eastAsia="Arial" w:cs="Arial"/>
        </w:rPr>
        <w:tab/>
        <w:t>Slijedom izloženog odlučeno je kao u izreci presude.</w:t>
      </w:r>
    </w:p>
    <w:p w:rsidRPr="00034E90" w:rsidR="000A6422" w:rsidRDefault="000A6422" w14:paraId="3D55732C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0A6422" w:rsidRDefault="000A6422" w14:paraId="12302A4A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="00034E90" w:rsidP="000A6422" w:rsidRDefault="000A6422" w14:paraId="5CD32169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lastRenderedPageBreak/>
        <w:t xml:space="preserve">                                  </w:t>
      </w:r>
    </w:p>
    <w:p w:rsidR="00034E90" w:rsidP="000A6422" w:rsidRDefault="00034E90" w14:paraId="2AB5B2C1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0A6422" w:rsidP="000A6422" w:rsidRDefault="00034E90" w14:paraId="17976863" w14:textId="77777777"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            </w:t>
      </w:r>
      <w:r w:rsidRPr="00034E90" w:rsidR="000A6422">
        <w:rPr>
          <w:rFonts w:ascii="Arial" w:hAnsi="Arial" w:eastAsia="Arial" w:cs="Arial"/>
        </w:rPr>
        <w:t xml:space="preserve">                               -4-                Poslovni broj: Pp-431/2023-</w:t>
      </w:r>
      <w:r>
        <w:rPr>
          <w:rFonts w:ascii="Arial" w:hAnsi="Arial" w:eastAsia="Arial" w:cs="Arial"/>
        </w:rPr>
        <w:t>11</w:t>
      </w:r>
    </w:p>
    <w:p w:rsidRPr="00034E90" w:rsidR="000A6422" w:rsidRDefault="000A6422" w14:paraId="268C6260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AB0CF0" w:rsidP="000A6422" w:rsidRDefault="00AB0CF0" w14:paraId="72A6D07E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AB0CF0" w:rsidRDefault="00E40313" w14:paraId="049966E4" w14:textId="77777777">
      <w:pPr>
        <w:spacing w:after="0" w:line="240" w:lineRule="auto"/>
        <w:jc w:val="center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 xml:space="preserve">U Varaždinu, </w:t>
      </w:r>
      <w:r w:rsidRPr="00034E90" w:rsidR="000A6422">
        <w:rPr>
          <w:rFonts w:ascii="Arial" w:hAnsi="Arial" w:eastAsia="Arial" w:cs="Arial"/>
        </w:rPr>
        <w:t>04. svibnja 2026</w:t>
      </w:r>
      <w:r w:rsidRPr="00034E90">
        <w:rPr>
          <w:rFonts w:ascii="Arial" w:hAnsi="Arial" w:eastAsia="Arial" w:cs="Arial"/>
        </w:rPr>
        <w:t xml:space="preserve">. </w:t>
      </w:r>
    </w:p>
    <w:p w:rsidRPr="00034E90" w:rsidR="00AB0CF0" w:rsidRDefault="00AB0CF0" w14:paraId="0C0CE8B6" w14:textId="77777777">
      <w:pPr>
        <w:spacing w:after="0" w:line="240" w:lineRule="auto"/>
        <w:jc w:val="center"/>
        <w:rPr>
          <w:rFonts w:ascii="Arial" w:hAnsi="Arial" w:eastAsia="Arial" w:cs="Arial"/>
        </w:rPr>
      </w:pPr>
    </w:p>
    <w:p w:rsidRPr="00034E90" w:rsidR="00AB0CF0" w:rsidRDefault="00E40313" w14:paraId="66484437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 xml:space="preserve">     Zapisničarka:                                                                                      Sudac:                   </w:t>
      </w:r>
    </w:p>
    <w:p w:rsidRPr="00034E90" w:rsidR="00AB0CF0" w:rsidRDefault="00E40313" w14:paraId="7D6DD15C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 xml:space="preserve">  Štefanija Novoselec</w:t>
      </w:r>
      <w:r w:rsidR="0034731F">
        <w:rPr>
          <w:rFonts w:ascii="Arial" w:hAnsi="Arial" w:eastAsia="Arial" w:cs="Arial"/>
        </w:rPr>
        <w:t>, v.r.</w:t>
      </w:r>
      <w:r w:rsidRPr="00034E90">
        <w:rPr>
          <w:rFonts w:ascii="Arial" w:hAnsi="Arial" w:eastAsia="Arial" w:cs="Arial"/>
        </w:rPr>
        <w:tab/>
      </w:r>
      <w:r w:rsidRPr="00034E90">
        <w:rPr>
          <w:rFonts w:ascii="Arial" w:hAnsi="Arial" w:eastAsia="Arial" w:cs="Arial"/>
        </w:rPr>
        <w:tab/>
      </w:r>
      <w:r w:rsidRPr="00034E90">
        <w:rPr>
          <w:rFonts w:ascii="Arial" w:hAnsi="Arial" w:eastAsia="Arial" w:cs="Arial"/>
        </w:rPr>
        <w:tab/>
      </w:r>
      <w:r w:rsidRPr="00034E90">
        <w:rPr>
          <w:rFonts w:ascii="Arial" w:hAnsi="Arial" w:eastAsia="Arial" w:cs="Arial"/>
        </w:rPr>
        <w:tab/>
      </w:r>
      <w:r w:rsidRPr="00034E90">
        <w:rPr>
          <w:rFonts w:ascii="Arial" w:hAnsi="Arial" w:eastAsia="Arial" w:cs="Arial"/>
        </w:rPr>
        <w:tab/>
      </w:r>
      <w:r w:rsidRPr="00034E90">
        <w:rPr>
          <w:rFonts w:ascii="Arial" w:hAnsi="Arial" w:eastAsia="Arial" w:cs="Arial"/>
        </w:rPr>
        <w:tab/>
      </w:r>
      <w:r w:rsidRPr="00034E90">
        <w:rPr>
          <w:rFonts w:ascii="Arial" w:hAnsi="Arial" w:eastAsia="Arial" w:cs="Arial"/>
        </w:rPr>
        <w:tab/>
        <w:t xml:space="preserve"> Miro Jalševec</w:t>
      </w:r>
      <w:r w:rsidR="0034731F">
        <w:rPr>
          <w:rFonts w:ascii="Arial" w:hAnsi="Arial" w:eastAsia="Arial" w:cs="Arial"/>
        </w:rPr>
        <w:t>, v.r.</w:t>
      </w:r>
    </w:p>
    <w:p w:rsidRPr="00034E90" w:rsidR="000A6422" w:rsidRDefault="000A6422" w14:paraId="7905BF63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AB0CF0" w:rsidRDefault="00AB0CF0" w14:paraId="6C8C3AAA" w14:textId="77777777">
      <w:pPr>
        <w:spacing w:after="0" w:line="240" w:lineRule="auto"/>
        <w:jc w:val="both"/>
        <w:rPr>
          <w:rFonts w:ascii="Arial" w:hAnsi="Arial" w:eastAsia="Arial" w:cs="Arial"/>
        </w:rPr>
      </w:pPr>
    </w:p>
    <w:p w:rsidRPr="00034E90" w:rsidR="000A6422" w:rsidP="000A6422" w:rsidRDefault="00E40313" w14:paraId="5AB375C8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UPUTA O PRAVU NA ŽALBU:</w:t>
      </w:r>
    </w:p>
    <w:p w:rsidRPr="00034E90" w:rsidR="00AB0CF0" w:rsidP="000A6422" w:rsidRDefault="00E40313" w14:paraId="31BA5465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 xml:space="preserve"> Protiv ove presude može se izjaviti žalba u roku od 8 (osam) dana od dana primitka ovjerovljenog prijepisa presude. Žalba se podnosi Visokom prekršajnom sudu RH u Zagreb, pismeno, u dva istovjetna primjerka, poštom, preporučeno, a putem ovog Suda.</w:t>
      </w:r>
    </w:p>
    <w:p w:rsidRPr="00034E90" w:rsidR="000A6422" w:rsidP="000A6422" w:rsidRDefault="000A6422" w14:paraId="54447F41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</w:p>
    <w:p w:rsidRPr="00034E90" w:rsidR="00AB0CF0" w:rsidRDefault="00AB0CF0" w14:paraId="62D2D546" w14:textId="77777777">
      <w:pPr>
        <w:spacing w:after="0" w:line="240" w:lineRule="auto"/>
        <w:ind w:firstLine="708"/>
        <w:jc w:val="both"/>
        <w:rPr>
          <w:rFonts w:ascii="Arial" w:hAnsi="Arial" w:eastAsia="Arial" w:cs="Arial"/>
        </w:rPr>
      </w:pPr>
    </w:p>
    <w:p w:rsidRPr="00034E90" w:rsidR="00AB0CF0" w:rsidP="000A6422" w:rsidRDefault="00E40313" w14:paraId="4D4CD783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 xml:space="preserve">DOSTAVITI:                                </w:t>
      </w:r>
    </w:p>
    <w:p w:rsidRPr="00034E90" w:rsidR="00AB0CF0" w:rsidRDefault="00E40313" w14:paraId="17F4AAD0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1. Tužitelj: PU varaždinska, PP</w:t>
      </w:r>
      <w:r w:rsidRPr="00034E90" w:rsidR="000A6422">
        <w:rPr>
          <w:rFonts w:ascii="Arial" w:hAnsi="Arial" w:eastAsia="Arial" w:cs="Arial"/>
        </w:rPr>
        <w:t xml:space="preserve"> Novi Marof</w:t>
      </w:r>
      <w:r w:rsidRPr="00034E90">
        <w:rPr>
          <w:rFonts w:ascii="Arial" w:hAnsi="Arial" w:eastAsia="Arial" w:cs="Arial"/>
        </w:rPr>
        <w:t>, odmah i po pravomoćnosti</w:t>
      </w:r>
    </w:p>
    <w:p w:rsidRPr="00034E90" w:rsidR="00AB0CF0" w:rsidRDefault="00E40313" w14:paraId="2049A875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2. Okrivljen</w:t>
      </w:r>
      <w:r w:rsidRPr="00034E90" w:rsidR="000A6422">
        <w:rPr>
          <w:rFonts w:ascii="Arial" w:hAnsi="Arial" w:eastAsia="Arial" w:cs="Arial"/>
        </w:rPr>
        <w:t>a: Carmen Martinović, Lukačevec Toplički 12</w:t>
      </w:r>
    </w:p>
    <w:p w:rsidRPr="00034E90" w:rsidR="00AB0CF0" w:rsidRDefault="00E40313" w14:paraId="44D06180" w14:textId="77777777">
      <w:pPr>
        <w:spacing w:after="0" w:line="240" w:lineRule="auto"/>
        <w:jc w:val="both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3. Za spis, ovdje</w:t>
      </w:r>
    </w:p>
    <w:p w:rsidRPr="00034E90" w:rsidR="0034731F" w:rsidP="0034731F" w:rsidRDefault="0034731F" w14:paraId="093952E8" w14:textId="77777777">
      <w:pPr>
        <w:spacing w:after="0" w:line="240" w:lineRule="auto"/>
        <w:ind w:left="4248"/>
        <w:jc w:val="center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>Za točnost otpravka - ovlašteni službenik</w:t>
      </w:r>
    </w:p>
    <w:p w:rsidRPr="00034E90" w:rsidR="0034731F" w:rsidP="0034731F" w:rsidRDefault="0034731F" w14:paraId="772E34DE" w14:textId="77777777">
      <w:pPr>
        <w:spacing w:after="0" w:line="240" w:lineRule="auto"/>
        <w:ind w:left="4248"/>
        <w:jc w:val="center"/>
        <w:rPr>
          <w:rFonts w:ascii="Verdana" w:hAnsi="Verdana" w:eastAsia="Verdana" w:cs="Verdana"/>
        </w:rPr>
      </w:pPr>
      <w:r w:rsidRPr="00034E90">
        <w:rPr>
          <w:rFonts w:ascii="Arial" w:hAnsi="Arial" w:eastAsia="Arial" w:cs="Arial"/>
        </w:rPr>
        <w:t>Štefanija Novoselec</w:t>
      </w:r>
    </w:p>
    <w:p w:rsidRPr="00034E90" w:rsidR="0034731F" w:rsidP="0034731F" w:rsidRDefault="0034731F" w14:paraId="42AF1765" w14:textId="77777777">
      <w:pPr>
        <w:spacing w:after="0" w:line="240" w:lineRule="auto"/>
        <w:rPr>
          <w:rFonts w:ascii="Arial" w:hAnsi="Arial" w:eastAsia="Arial" w:cs="Arial"/>
        </w:rPr>
      </w:pPr>
      <w:r w:rsidRPr="00034E90">
        <w:rPr>
          <w:rFonts w:ascii="Arial" w:hAnsi="Arial" w:eastAsia="Arial" w:cs="Arial"/>
        </w:rPr>
        <w:t xml:space="preserve"> </w:t>
      </w:r>
    </w:p>
    <w:p w:rsidRPr="00034E90" w:rsidR="00AB0CF0" w:rsidRDefault="00AB0CF0" w14:paraId="52214326" w14:textId="77777777">
      <w:pPr>
        <w:spacing w:after="0" w:line="240" w:lineRule="auto"/>
        <w:ind w:left="4248"/>
        <w:jc w:val="center"/>
        <w:rPr>
          <w:rFonts w:ascii="Arial" w:hAnsi="Arial" w:eastAsia="Arial" w:cs="Arial"/>
        </w:rPr>
      </w:pPr>
    </w:p>
    <w:sectPr w:rsidRPr="00034E90" w:rsidR="00AB0C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A770C8"/>
    <w:multiLevelType w:val="multilevel"/>
    <w:tmpl w:val="E77C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C32393C"/>
    <w:multiLevelType w:val="multilevel"/>
    <w:tmpl w:val="05644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34986D53"/>
    <w:multiLevelType w:val="multilevel"/>
    <w:tmpl w:val="93C0B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3BA028C4"/>
    <w:multiLevelType w:val="multilevel"/>
    <w:tmpl w:val="51EAF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3F7832A2"/>
    <w:multiLevelType w:val="multilevel"/>
    <w:tmpl w:val="3CD06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44523729"/>
    <w:multiLevelType w:val="multilevel"/>
    <w:tmpl w:val="CCF6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6EE50936"/>
    <w:multiLevelType w:val="hybridMultilevel"/>
    <w:tmpl w:val="04301DFC"/>
    <w:lvl w:ilvl="0" w:tplc="EE6E9420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17F13"/>
    <w:multiLevelType w:val="multilevel"/>
    <w:tmpl w:val="BB30C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767829BB"/>
    <w:multiLevelType w:val="multilevel"/>
    <w:tmpl w:val="617A0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CF0"/>
    <w:rsid w:val="00034E90"/>
    <w:rsid w:val="000A6422"/>
    <w:rsid w:val="000F4C4C"/>
    <w:rsid w:val="0022487D"/>
    <w:rsid w:val="002F797F"/>
    <w:rsid w:val="0034731F"/>
    <w:rsid w:val="00662EF9"/>
    <w:rsid w:val="00763159"/>
    <w:rsid w:val="00777550"/>
    <w:rsid w:val="008C7F75"/>
    <w:rsid w:val="00972131"/>
    <w:rsid w:val="00A04D67"/>
    <w:rsid w:val="00A70242"/>
    <w:rsid w:val="00A755DF"/>
    <w:rsid w:val="00AB0CF0"/>
    <w:rsid w:val="00B535C4"/>
    <w:rsid w:val="00BA286C"/>
    <w:rsid w:val="00CE75E9"/>
    <w:rsid w:val="00E4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  <w14:docId w14:val="5BCEF603"/>
  <w15:docId w15:val="{4E024DDA-C2C6-46AE-8AE0-DFBF0F5F2A2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A286C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777550"/>
    <w:rPr>
      <w:color w:val="467886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77550"/>
    <w:rPr>
      <w:color w:val="605E5C"/>
      <w:shd w:val="clear" w:color="auto" w:fill="E1DFDD"/>
    </w:rPr>
  </w:style>
  <w:style w:type="character" w:styleId="Tekstrezerviranogmjesta">
    <w:name w:val="Placeholder Text"/>
    <w:basedOn w:val="Zadanifontodlomka"/>
    <w:uiPriority w:val="99"/>
    <w:semiHidden/>
    <w:rsid w:val="00A04D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4D6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4D6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4D6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4D6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6787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2310432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2833099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7578405">
                  <w:marLeft w:val="0"/>
                  <w:marRight w:val="0"/>
                  <w:marTop w:val="0"/>
                  <w:marBottom w:val="18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2081369082">
                  <w:marLeft w:val="0"/>
                  <w:marRight w:val="0"/>
                  <w:marTop w:val="180"/>
                  <w:marBottom w:val="18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892353667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56614240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27952062">
                      <w:marLeft w:val="0"/>
                      <w:marRight w:val="0"/>
                      <w:marTop w:val="180"/>
                      <w:marBottom w:val="18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  <w:div w:id="268783396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68501717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83276271">
                      <w:marLeft w:val="0"/>
                      <w:marRight w:val="0"/>
                      <w:marTop w:val="180"/>
                      <w:marBottom w:val="18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</w:divsChild>
        </w:div>
        <w:div w:id="211624227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3480352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14461179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3876620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</w:divsChild>
        </w:div>
      </w:divsChild>
    </w:div>
    <w:div w:id="754522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479512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751149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3777233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5547087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1679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3108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2876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36485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25808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45153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2099399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  <w:divsChild>
                                                    <w:div w:id="759565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color="auto" w:sz="0" w:space="0"/>
                                                        <w:left w:val="none" w:color="auto" w:sz="0" w:space="0"/>
                                                        <w:bottom w:val="none" w:color="auto" w:sz="0" w:space="0"/>
                                                        <w:right w:val="none" w:color="auto" w:sz="0" w:space="0"/>
                                                      </w:divBdr>
                                                      <w:divsChild>
                                                        <w:div w:id="40672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color="auto" w:sz="0" w:space="0"/>
                                                            <w:left w:val="none" w:color="auto" w:sz="0" w:space="0"/>
                                                            <w:bottom w:val="none" w:color="auto" w:sz="0" w:space="0"/>
                                                            <w:right w:val="none" w:color="auto" w:sz="0" w:space="0"/>
                                                          </w:divBdr>
                                                          <w:divsChild>
                                                            <w:div w:id="403257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color="auto" w:sz="0" w:space="0"/>
                                                                <w:left w:val="none" w:color="auto" w:sz="0" w:space="0"/>
                                                                <w:bottom w:val="none" w:color="auto" w:sz="0" w:space="0"/>
                                                                <w:right w:val="none" w:color="auto" w:sz="0" w:space="0"/>
                                                              </w:divBdr>
                                                              <w:divsChild>
                                                                <w:div w:id="2144349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color="auto" w:sz="0" w:space="0"/>
                                                                    <w:left w:val="none" w:color="auto" w:sz="0" w:space="0"/>
                                                                    <w:bottom w:val="none" w:color="auto" w:sz="0" w:space="0"/>
                                                                    <w:right w:val="none" w:color="auto" w:sz="0" w:space="0"/>
                                                                  </w:divBdr>
                                                                  <w:divsChild>
                                                                    <w:div w:id="1830974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color="auto" w:sz="0" w:space="0"/>
                                                                        <w:left w:val="none" w:color="auto" w:sz="0" w:space="0"/>
                                                                        <w:bottom w:val="none" w:color="auto" w:sz="0" w:space="0"/>
                                                                        <w:right w:val="none" w:color="auto" w:sz="0" w:space="0"/>
                                                                      </w:divBdr>
                                                                      <w:divsChild>
                                                                        <w:div w:id="1622373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color="auto" w:sz="0" w:space="0"/>
                                                                            <w:left w:val="none" w:color="auto" w:sz="0" w:space="0"/>
                                                                            <w:bottom w:val="none" w:color="auto" w:sz="0" w:space="0"/>
                                                                            <w:right w:val="none" w:color="auto" w:sz="0" w:space="0"/>
                                                                          </w:divBdr>
                                                                          <w:divsChild>
                                                                            <w:div w:id="17499615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8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</w:div>
                                                                            <w:div w:id="970984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80"/>
                                                                              <w:marBottom w:val="18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</w:div>
                                                                            <w:div w:id="169148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1224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80"/>
                                                                                  <w:marBottom w:val="180"/>
                                                                                  <w:divBdr>
                                                                                    <w:top w:val="none" w:color="auto" w:sz="0" w:space="0"/>
                                                                                    <w:left w:val="none" w:color="auto" w:sz="0" w:space="0"/>
                                                                                    <w:bottom w:val="none" w:color="auto" w:sz="0" w:space="0"/>
                                                                                    <w:right w:val="none" w:color="auto" w:sz="0" w:space="0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5478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1413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540"/>
                                                                                  <w:marBottom w:val="180"/>
                                                                                  <w:divBdr>
                                                                                    <w:top w:val="none" w:color="auto" w:sz="0" w:space="0"/>
                                                                                    <w:left w:val="none" w:color="auto" w:sz="0" w:space="0"/>
                                                                                    <w:bottom w:val="none" w:color="auto" w:sz="0" w:space="0"/>
                                                                                    <w:right w:val="none" w:color="auto" w:sz="0" w:space="0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614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676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80"/>
                                                                                  <w:marBottom w:val="180"/>
                                                                                  <w:divBdr>
                                                                                    <w:top w:val="none" w:color="auto" w:sz="0" w:space="0"/>
                                                                                    <w:left w:val="none" w:color="auto" w:sz="0" w:space="0"/>
                                                                                    <w:bottom w:val="none" w:color="auto" w:sz="0" w:space="0"/>
                                                                                    <w:right w:val="none" w:color="auto" w:sz="0" w:space="0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7175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</w:div>
                                                                            <w:div w:id="1821918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06584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540"/>
                                                                                  <w:marBottom w:val="180"/>
                                                                                  <w:divBdr>
                                                                                    <w:top w:val="none" w:color="auto" w:sz="0" w:space="0"/>
                                                                                    <w:left w:val="none" w:color="auto" w:sz="0" w:space="0"/>
                                                                                    <w:bottom w:val="none" w:color="auto" w:sz="0" w:space="0"/>
                                                                                    <w:right w:val="none" w:color="auto" w:sz="0" w:space="0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035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4548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80"/>
                                                                                  <w:marBottom w:val="180"/>
                                                                                  <w:divBdr>
                                                                                    <w:top w:val="none" w:color="auto" w:sz="0" w:space="0"/>
                                                                                    <w:left w:val="none" w:color="auto" w:sz="0" w:space="0"/>
                                                                                    <w:bottom w:val="none" w:color="auto" w:sz="0" w:space="0"/>
                                                                                    <w:right w:val="none" w:color="auto" w:sz="0" w:space="0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0995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</w:div>
                                                                            <w:div w:id="569267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8191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540"/>
                                                                                  <w:marBottom w:val="180"/>
                                                                                  <w:divBdr>
                                                                                    <w:top w:val="none" w:color="auto" w:sz="0" w:space="0"/>
                                                                                    <w:left w:val="none" w:color="auto" w:sz="0" w:space="0"/>
                                                                                    <w:bottom w:val="none" w:color="auto" w:sz="0" w:space="0"/>
                                                                                    <w:right w:val="none" w:color="auto" w:sz="0" w:space="0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2141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</w:div>
                                                                            <w:div w:id="86511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6855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80"/>
                                                                                  <w:marBottom w:val="180"/>
                                                                                  <w:divBdr>
                                                                                    <w:top w:val="none" w:color="auto" w:sz="0" w:space="0"/>
                                                                                    <w:left w:val="none" w:color="auto" w:sz="0" w:space="0"/>
                                                                                    <w:bottom w:val="none" w:color="auto" w:sz="0" w:space="0"/>
                                                                                    <w:right w:val="none" w:color="auto" w:sz="0" w:space="0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3222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color="auto" w:sz="0" w:space="0"/>
                                                                        <w:left w:val="none" w:color="auto" w:sz="0" w:space="0"/>
                                                                        <w:bottom w:val="none" w:color="auto" w:sz="0" w:space="0"/>
                                                                        <w:right w:val="none" w:color="auto" w:sz="0" w:space="0"/>
                                                                      </w:divBdr>
                                                                      <w:divsChild>
                                                                        <w:div w:id="1464843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color="auto" w:sz="0" w:space="0"/>
                                                                            <w:left w:val="none" w:color="auto" w:sz="0" w:space="0"/>
                                                                            <w:bottom w:val="none" w:color="auto" w:sz="0" w:space="0"/>
                                                                            <w:right w:val="none" w:color="auto" w:sz="0" w:space="0"/>
                                                                          </w:divBdr>
                                                                          <w:divsChild>
                                                                            <w:div w:id="161088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3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color="auto" w:sz="0" w:space="0"/>
                                                                                    <w:left w:val="none" w:color="auto" w:sz="0" w:space="0"/>
                                                                                    <w:bottom w:val="none" w:color="auto" w:sz="0" w:space="0"/>
                                                                                    <w:right w:val="none" w:color="auto" w:sz="0" w:space="0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3370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color="auto" w:sz="0" w:space="0"/>
                                                                                        <w:left w:val="none" w:color="auto" w:sz="0" w:space="0"/>
                                                                                        <w:bottom w:val="none" w:color="auto" w:sz="0" w:space="0"/>
                                                                                        <w:right w:val="none" w:color="auto" w:sz="0" w:space="0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74158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color="auto" w:sz="0" w:space="0"/>
                                                                                            <w:left w:val="none" w:color="auto" w:sz="0" w:space="0"/>
                                                                                            <w:bottom w:val="none" w:color="auto" w:sz="0" w:space="0"/>
                                                                                            <w:right w:val="none" w:color="auto" w:sz="0" w:space="0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4757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color="auto" w:sz="0" w:space="0"/>
                                                                                                <w:left w:val="none" w:color="auto" w:sz="0" w:space="0"/>
                                                                                                <w:bottom w:val="none" w:color="auto" w:sz="0" w:space="0"/>
                                                                                                <w:right w:val="none" w:color="auto" w:sz="0" w:space="0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11998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color="auto" w:sz="0" w:space="0"/>
                                                                                                    <w:left w:val="none" w:color="auto" w:sz="0" w:space="0"/>
                                                                                                    <w:bottom w:val="none" w:color="auto" w:sz="0" w:space="0"/>
                                                                                                    <w:right w:val="none" w:color="auto" w:sz="0" w:space="0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20069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color="auto" w:sz="0" w:space="0"/>
                                                                                                        <w:left w:val="none" w:color="auto" w:sz="0" w:space="0"/>
                                                                                                        <w:bottom w:val="none" w:color="auto" w:sz="0" w:space="0"/>
                                                                                                        <w:right w:val="none" w:color="auto" w:sz="0" w:space="0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69514691">
                                                                                                  <w:marLeft w:val="12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color="auto" w:sz="0" w:space="0"/>
                                                                                                    <w:left w:val="none" w:color="auto" w:sz="0" w:space="0"/>
                                                                                                    <w:bottom w:val="none" w:color="auto" w:sz="0" w:space="0"/>
                                                                                                    <w:right w:val="none" w:color="auto" w:sz="0" w:space="0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504971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color="auto" w:sz="0" w:space="0"/>
                                                                                                <w:left w:val="none" w:color="auto" w:sz="0" w:space="0"/>
                                                                                                <w:bottom w:val="none" w:color="auto" w:sz="0" w:space="0"/>
                                                                                                <w:right w:val="none" w:color="auto" w:sz="0" w:space="0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42255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color="auto" w:sz="0" w:space="0"/>
                                                                                                    <w:left w:val="none" w:color="auto" w:sz="0" w:space="0"/>
                                                                                                    <w:bottom w:val="none" w:color="auto" w:sz="0" w:space="0"/>
                                                                                                    <w:right w:val="none" w:color="auto" w:sz="0" w:space="0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13506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color="auto" w:sz="0" w:space="0"/>
                                                                                                        <w:left w:val="none" w:color="auto" w:sz="0" w:space="0"/>
                                                                                                        <w:bottom w:val="none" w:color="auto" w:sz="0" w:space="0"/>
                                                                                                        <w:right w:val="none" w:color="auto" w:sz="0" w:space="0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85348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color="auto" w:sz="0" w:space="0"/>
                                                                                        <w:left w:val="none" w:color="auto" w:sz="0" w:space="0"/>
                                                                                        <w:bottom w:val="none" w:color="auto" w:sz="0" w:space="0"/>
                                                                                        <w:right w:val="none" w:color="auto" w:sz="0" w:space="0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38874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color="auto" w:sz="0" w:space="0"/>
                                                                                            <w:left w:val="none" w:color="auto" w:sz="0" w:space="0"/>
                                                                                            <w:bottom w:val="none" w:color="auto" w:sz="0" w:space="0"/>
                                                                                            <w:right w:val="none" w:color="auto" w:sz="0" w:space="0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8524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color="auto" w:sz="0" w:space="0"/>
                                                                                                <w:left w:val="none" w:color="auto" w:sz="0" w:space="0"/>
                                                                                                <w:bottom w:val="none" w:color="auto" w:sz="0" w:space="0"/>
                                                                                                <w:right w:val="none" w:color="auto" w:sz="0" w:space="0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0191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color="auto" w:sz="0" w:space="0"/>
                                                                                                    <w:left w:val="none" w:color="auto" w:sz="0" w:space="0"/>
                                                                                                    <w:bottom w:val="none" w:color="auto" w:sz="0" w:space="0"/>
                                                                                                    <w:right w:val="none" w:color="auto" w:sz="0" w:space="0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73324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color="auto" w:sz="0" w:space="0"/>
                                                                                                        <w:left w:val="none" w:color="auto" w:sz="0" w:space="0"/>
                                                                                                        <w:bottom w:val="none" w:color="auto" w:sz="0" w:space="0"/>
                                                                                                        <w:right w:val="none" w:color="auto" w:sz="0" w:space="0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1740341">
                                                                                                  <w:marLeft w:val="12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color="auto" w:sz="0" w:space="0"/>
                                                                                                    <w:left w:val="none" w:color="auto" w:sz="0" w:space="0"/>
                                                                                                    <w:bottom w:val="none" w:color="auto" w:sz="0" w:space="0"/>
                                                                                                    <w:right w:val="none" w:color="auto" w:sz="0" w:space="0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241176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color="auto" w:sz="0" w:space="0"/>
                                                                                                <w:left w:val="none" w:color="auto" w:sz="0" w:space="0"/>
                                                                                                <w:bottom w:val="none" w:color="auto" w:sz="0" w:space="0"/>
                                                                                                <w:right w:val="none" w:color="auto" w:sz="0" w:space="0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27608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color="auto" w:sz="0" w:space="0"/>
                                                                                                    <w:left w:val="none" w:color="auto" w:sz="0" w:space="0"/>
                                                                                                    <w:bottom w:val="none" w:color="auto" w:sz="0" w:space="0"/>
                                                                                                    <w:right w:val="none" w:color="auto" w:sz="0" w:space="0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90410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color="auto" w:sz="0" w:space="0"/>
                                                                                                        <w:left w:val="none" w:color="auto" w:sz="0" w:space="0"/>
                                                                                                        <w:bottom w:val="none" w:color="auto" w:sz="0" w:space="0"/>
                                                                                                        <w:right w:val="none" w:color="auto" w:sz="0" w:space="0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44955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color="auto" w:sz="0" w:space="0"/>
                                                                                        <w:left w:val="none" w:color="auto" w:sz="0" w:space="0"/>
                                                                                        <w:bottom w:val="none" w:color="auto" w:sz="0" w:space="0"/>
                                                                                        <w:right w:val="none" w:color="auto" w:sz="0" w:space="0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06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color="auto" w:sz="0" w:space="0"/>
                                                                                            <w:left w:val="none" w:color="auto" w:sz="0" w:space="0"/>
                                                                                            <w:bottom w:val="none" w:color="auto" w:sz="0" w:space="0"/>
                                                                                            <w:right w:val="none" w:color="auto" w:sz="0" w:space="0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61297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color="auto" w:sz="0" w:space="0"/>
                                                                                                <w:left w:val="none" w:color="auto" w:sz="0" w:space="0"/>
                                                                                                <w:bottom w:val="none" w:color="auto" w:sz="0" w:space="0"/>
                                                                                                <w:right w:val="none" w:color="auto" w:sz="0" w:space="0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008894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color="auto" w:sz="0" w:space="0"/>
                                                                                                    <w:left w:val="none" w:color="auto" w:sz="0" w:space="0"/>
                                                                                                    <w:bottom w:val="none" w:color="auto" w:sz="0" w:space="0"/>
                                                                                                    <w:right w:val="none" w:color="auto" w:sz="0" w:space="0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95037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color="auto" w:sz="0" w:space="0"/>
                                                                                                        <w:left w:val="none" w:color="auto" w:sz="0" w:space="0"/>
                                                                                                        <w:bottom w:val="none" w:color="auto" w:sz="0" w:space="0"/>
                                                                                                        <w:right w:val="none" w:color="auto" w:sz="0" w:space="0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40312214">
                                                                                                  <w:marLeft w:val="12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color="auto" w:sz="0" w:space="0"/>
                                                                                                    <w:left w:val="none" w:color="auto" w:sz="0" w:space="0"/>
                                                                                                    <w:bottom w:val="none" w:color="auto" w:sz="0" w:space="0"/>
                                                                                                    <w:right w:val="none" w:color="auto" w:sz="0" w:space="0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262317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color="auto" w:sz="0" w:space="0"/>
                                                                                                <w:left w:val="none" w:color="auto" w:sz="0" w:space="0"/>
                                                                                                <w:bottom w:val="none" w:color="auto" w:sz="0" w:space="0"/>
                                                                                                <w:right w:val="none" w:color="auto" w:sz="0" w:space="0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56305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color="auto" w:sz="0" w:space="0"/>
                                                                                                    <w:left w:val="none" w:color="auto" w:sz="0" w:space="0"/>
                                                                                                    <w:bottom w:val="none" w:color="auto" w:sz="0" w:space="0"/>
                                                                                                    <w:right w:val="none" w:color="auto" w:sz="0" w:space="0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94167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color="auto" w:sz="0" w:space="0"/>
                                                                                                        <w:left w:val="none" w:color="auto" w:sz="0" w:space="0"/>
                                                                                                        <w:bottom w:val="none" w:color="auto" w:sz="0" w:space="0"/>
                                                                                                        <w:right w:val="none" w:color="auto" w:sz="0" w:space="0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02870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color="auto" w:sz="0" w:space="0"/>
                                                                                        <w:left w:val="none" w:color="auto" w:sz="0" w:space="0"/>
                                                                                        <w:bottom w:val="none" w:color="auto" w:sz="0" w:space="0"/>
                                                                                        <w:right w:val="none" w:color="auto" w:sz="0" w:space="0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77590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color="auto" w:sz="0" w:space="0"/>
                                                                                            <w:left w:val="none" w:color="auto" w:sz="0" w:space="0"/>
                                                                                            <w:bottom w:val="none" w:color="auto" w:sz="0" w:space="0"/>
                                                                                            <w:right w:val="none" w:color="auto" w:sz="0" w:space="0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729871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9631888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72609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828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41284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7196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2241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662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38718903">
          <w:marLeft w:val="0"/>
          <w:marRight w:val="0"/>
          <w:marTop w:val="0"/>
          <w:marBottom w:val="18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83575968">
          <w:marLeft w:val="0"/>
          <w:marRight w:val="0"/>
          <w:marTop w:val="180"/>
          <w:marBottom w:val="18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995510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6785630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7907372">
              <w:marLeft w:val="0"/>
              <w:marRight w:val="0"/>
              <w:marTop w:val="180"/>
              <w:marBottom w:val="18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502744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7554236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2064137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54779611">
                  <w:marLeft w:val="0"/>
                  <w:marRight w:val="0"/>
                  <w:marTop w:val="0"/>
                  <w:marBottom w:val="18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264458186">
                  <w:marLeft w:val="0"/>
                  <w:marRight w:val="0"/>
                  <w:marTop w:val="180"/>
                  <w:marBottom w:val="18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6731010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80206775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17855762">
                      <w:marLeft w:val="0"/>
                      <w:marRight w:val="0"/>
                      <w:marTop w:val="180"/>
                      <w:marBottom w:val="18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  <w:div w:id="152594568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34814274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28320685">
                      <w:marLeft w:val="0"/>
                      <w:marRight w:val="0"/>
                      <w:marTop w:val="180"/>
                      <w:marBottom w:val="18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</w:divsChild>
        </w:div>
        <w:div w:id="147614391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9291695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7404190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8991230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</w:divsChild>
        </w:div>
      </w:divsChild>
    </w:div>
    <w:div w:id="1729718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57618">
          <w:marLeft w:val="0"/>
          <w:marRight w:val="0"/>
          <w:marTop w:val="0"/>
          <w:marBottom w:val="18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7384771">
          <w:marLeft w:val="0"/>
          <w:marRight w:val="0"/>
          <w:marTop w:val="180"/>
          <w:marBottom w:val="18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0979234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6709213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29710863">
              <w:marLeft w:val="0"/>
              <w:marRight w:val="0"/>
              <w:marTop w:val="180"/>
              <w:marBottom w:val="18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Target="embeddings/oleObject1.bin" Type="http://schemas.openxmlformats.org/officeDocument/2006/relationships/oleObject" Id="rId8"/><Relationship Target="numbering.xml" Type="http://schemas.openxmlformats.org/officeDocument/2006/relationships/numbering" Id="rId3"/><Relationship Target="media/image1.png" Type="http://schemas.openxmlformats.org/officeDocument/2006/relationships/imag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4. svibnja 2026.</izvorni_sadrzaj>
    <derivirana_varijabla naziv="DomainObject.DatumDonosenjaOdluke_1">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</izvorni_sadrzaj>
    <derivirana_varijabla naziv="DomainObject.DonositeljOdluke.Ime_1">Miro</derivirana_varijabla>
  </DomainObject.DonositeljOdluke.Ime>
  <DomainObject.DonositeljOdluke.Prezime>
    <izvorni_sadrzaj>Jalševec</izvorni_sadrzaj>
    <derivirana_varijabla naziv="DomainObject.DonositeljOdluke.Prezime_1">Jalševec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2023.</izvorni_sadrzaj>
    <derivirana_varijabla naziv="DomainObject.Predmet.DatumIzradeOptuznogAkta_1">16. veljače 2023.</derivirana_varijabla>
  </DomainObject.Predmet.DatumIzradeOptuznogAkta>
  <DomainObject.Predmet.DatumIzradeOptuznogAktaFormated>
    <izvorni_sadrzaj>16.2.2023.</izvorni_sadrzaj>
    <derivirana_varijabla naziv="DomainObject.Predmet.DatumIzradeOptuznogAktaFormated_1">16.2.2023.</derivirana_varijabla>
  </DomainObject.Predmet.DatumIzradeOptuznogAktaFormated>
  <DomainObject.Predmet.DatumOsnivanja>
    <izvorni_sadrzaj>16. veljače 2023.</izvorni_sadrzaj>
    <derivirana_varijabla naziv="DomainObject.Predmet.DatumOsnivanja_1">16.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veljače 2023.</izvorni_sadrzaj>
    <derivirana_varijabla naziv="DomainObject.Predmet.DatumPrimitkaOptuznogAkta_1">16.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12. kolovoza 1984.</izvorni_sadrzaj>
    <derivirana_varijabla naziv="DomainObject.Predmet.OkrivljenikFizickaOsoba.DatumRodjenja_1">12. kolovoza 1984.</derivirana_varijabla>
  </DomainObject.Predmet.OkrivljenikFizickaOsoba.DatumRodjenja>
  <DomainObject.Predmet.OkrivljenikFizickaOsoba.DatumRodjenjaFormated>
    <izvorni_sadrzaj>12.8.1984.</izvorni_sadrzaj>
    <derivirana_varijabla naziv="DomainObject.Predmet.OkrivljenikFizickaOsoba.DatumRodjenjaFormated_1">12.8.1984.</derivirana_varijabla>
  </DomainObject.Predmet.OkrivljenikFizickaOsoba.DatumRodjenjaFormated>
  <DomainObject.Predmet.OkrivljenikFizickaOsoba.Ime>
    <izvorni_sadrzaj>Carmen</izvorni_sadrzaj>
    <derivirana_varijabla naziv="DomainObject.Predmet.OkrivljenikFizickaOsoba.Ime_1">Carmen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Carmen Martinović</izvorni_sadrzaj>
    <derivirana_varijabla naziv="DomainObject.Predmet.OkrivljenikFizickaOsoba.Naziv_1">Carmen Martinović</derivirana_varijabla>
  </DomainObject.Predmet.OkrivljenikFizickaOsoba.Naziv>
  <DomainObject.Predmet.OkrivljenikFizickaOsoba.Prezime>
    <izvorni_sadrzaj>Martinović</izvorni_sadrzaj>
    <derivirana_varijabla naziv="DomainObject.Predmet.OkrivljenikFizickaOsoba.Prezime_1">Martinović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21120650373</izvorni_sadrzaj>
    <derivirana_varijabla naziv="DomainObject.Predmet.OkrivljenikFizickaOsoba.Oib_1">21120650373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Pp-431/2023</izvorni_sadrzaj>
    <derivirana_varijabla naziv="DomainObject.Predmet.OznakaBroj_1">Pp-431/2023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Carmen Martinović</izvorni_sadrzaj>
    <derivirana_varijabla naziv="DomainObject.Predmet.ProtustrankaFormated_1">  Carmen Martinović</derivirana_varijabla>
  </DomainObject.Predmet.ProtustrankaFormated>
  <DomainObject.Predmet.ProtustrankaFormatedOIB>
    <izvorni_sadrzaj>  Carmen Martinović, OIB 21120650373</izvorni_sadrzaj>
    <derivirana_varijabla naziv="DomainObject.Predmet.ProtustrankaFormatedOIB_1">  Carmen Martinović, OIB 21120650373</derivirana_varijabla>
  </DomainObject.Predmet.ProtustrankaFormatedOIB>
  <DomainObject.Predmet.ProtustrankaFormatedWithAdress>
    <izvorni_sadrzaj> Carmen Martinović, Lukačevec Toplički 12, 42223 Lukačevec Toplički</izvorni_sadrzaj>
    <derivirana_varijabla naziv="DomainObject.Predmet.ProtustrankaFormatedWithAdress_1"> Carmen Martinović, Lukačevec Toplički 12, 42223 Lukačevec Toplički</derivirana_varijabla>
  </DomainObject.Predmet.ProtustrankaFormatedWithAdress>
  <DomainObject.Predmet.ProtustrankaFormatedWithAdressOIB>
    <izvorni_sadrzaj> Carmen Martinović, OIB 21120650373, Lukačevec Toplički 12, 42223 Lukačevec Toplički</izvorni_sadrzaj>
    <derivirana_varijabla naziv="DomainObject.Predmet.ProtustrankaFormatedWithAdressOIB_1"> Carmen Martinović, OIB 21120650373, Lukačevec Toplički 12, 42223 Lukačevec Toplički</derivirana_varijabla>
  </DomainObject.Predmet.ProtustrankaFormatedWithAdressOIB>
  <DomainObject.Predmet.ProtustrankaWithAdress>
    <izvorni_sadrzaj>Carmen Martinović Lukačevec Toplički 12, 42223 Lukačevec Toplički</izvorni_sadrzaj>
    <derivirana_varijabla naziv="DomainObject.Predmet.ProtustrankaWithAdress_1">Carmen Martinović Lukačevec Toplički 12, 42223 Lukačevec Toplički</derivirana_varijabla>
  </DomainObject.Predmet.ProtustrankaWithAdress>
  <DomainObject.Predmet.ProtustrankaWithAdressOIB>
    <izvorni_sadrzaj>Carmen Martinović, OIB 21120650373, Lukačevec Toplički 12, 42223 Lukačevec Toplički</izvorni_sadrzaj>
    <derivirana_varijabla naziv="DomainObject.Predmet.ProtustrankaWithAdressOIB_1">Carmen Martinović, OIB 21120650373, Lukačevec Toplički 12, 42223 Lukačevec Toplički</derivirana_varijabla>
  </DomainObject.Predmet.ProtustrankaWithAdressOIB>
  <DomainObject.Predmet.ProtustrankaNazivFormated>
    <izvorni_sadrzaj>Carmen Martinović</izvorni_sadrzaj>
    <derivirana_varijabla naziv="DomainObject.Predmet.ProtustrankaNazivFormated_1">Carmen Martinović</derivirana_varijabla>
  </DomainObject.Predmet.ProtustrankaNazivFormated>
  <DomainObject.Predmet.ProtustrankaNazivFormatedOIB>
    <izvorni_sadrzaj>Carmen Martinović, OIB 21120650373</izvorni_sadrzaj>
    <derivirana_varijabla naziv="DomainObject.Predmet.ProtustrankaNazivFormatedOIB_1">Carmen Martinović, OIB 21120650373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Miro Jalševec 34.</izvorni_sadrzaj>
    <derivirana_varijabla naziv="DomainObject.Predmet.Referada.Naziv_1">Miro Jalševec 34.</derivirana_varijabla>
  </DomainObject.Predmet.Referada.Naziv>
  <DomainObject.Predmet.Referada.Oznaka>
    <izvorni_sadrzaj>34</izvorni_sadrzaj>
    <derivirana_varijabla naziv="DomainObject.Predmet.Referada.Oznaka_1">34</derivirana_varijabla>
  </DomainObject.Predmet.Referada.Oznaka>
  <DomainObject.Predmet.Referada.Prostorija.Naziv>
    <izvorni_sadrzaj>sudnica 27/P</izvorni_sadrzaj>
    <derivirana_varijabla naziv="DomainObject.Predmet.Referada.Prostorija.Naziv_1">sudnica 27/P</derivirana_varijabla>
  </DomainObject.Predmet.Referada.Prostorija.Naziv>
  <DomainObject.Predmet.Referada.Prostorija.Oznaka>
    <izvorni_sadrzaj>27 prizemlje</izvorni_sadrzaj>
    <derivirana_varijabla naziv="DomainObject.Predmet.Referada.Prostorija.Oznaka_1">27 prizemlje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Miro Jalševec</izvorni_sadrzaj>
    <derivirana_varijabla naziv="DomainObject.Predmet.Referada.Sudac_1">Miro Jalševec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Novi Marof</izvorni_sadrzaj>
    <derivirana_varijabla naziv="DomainObject.Predmet.StrankaFormated_1">  Policijska postaja Novi Marof</derivirana_varijabla>
  </DomainObject.Predmet.StrankaFormated>
  <DomainObject.Predmet.StrankaFormatedOIB>
    <izvorni_sadrzaj>  Policijska postaja Novi Marof</izvorni_sadrzaj>
    <derivirana_varijabla naziv="DomainObject.Predmet.StrankaFormatedOIB_1">  Policijska postaja Novi Marof</derivirana_varijabla>
  </DomainObject.Predmet.StrankaFormatedOIB>
  <DomainObject.Predmet.StrankaFormatedWithAdress>
    <izvorni_sadrzaj> Policijska postaja Novi Marof, Franjevačka Ulica 1, 42220 Novi Marof</izvorni_sadrzaj>
    <derivirana_varijabla naziv="DomainObject.Predmet.StrankaFormatedWithAdress_1"> Policijska postaja Novi Marof, Franjevačka Ulica 1, 42220 Novi Marof</derivirana_varijabla>
  </DomainObject.Predmet.StrankaFormatedWithAdress>
  <DomainObject.Predmet.StrankaFormatedWithAdressOIB>
    <izvorni_sadrzaj> Policijska postaja Novi Marof, Franjevačka Ulica 1, 42220 Novi Marof</izvorni_sadrzaj>
    <derivirana_varijabla naziv="DomainObject.Predmet.StrankaFormatedWithAdressOIB_1"> Policijska postaja Novi Marof, Franjevačka Ulica 1, 42220 Novi Marof</derivirana_varijabla>
  </DomainObject.Predmet.StrankaFormatedWithAdressOIB>
  <DomainObject.Predmet.StrankaWithAdress>
    <izvorni_sadrzaj>Policijska postaja Novi Marof Franjevačka Ulica 1,42220 Novi Marof</izvorni_sadrzaj>
    <derivirana_varijabla naziv="DomainObject.Predmet.StrankaWithAdress_1">Policijska postaja Novi Marof Franjevačka Ulica 1,42220 Novi Marof</derivirana_varijabla>
  </DomainObject.Predmet.StrankaWithAdress>
  <DomainObject.Predmet.StrankaWithAdressOIB>
    <izvorni_sadrzaj>Policijska postaja Novi Marof, Franjevačka Ulica 1,42220 Novi Marof</izvorni_sadrzaj>
    <derivirana_varijabla naziv="DomainObject.Predmet.StrankaWithAdressOIB_1">Policijska postaja Novi Marof, Franjevačka Ulica 1,42220 Novi Marof</derivirana_varijabla>
  </DomainObject.Predmet.StrankaWithAdressOIB>
  <DomainObject.Predmet.StrankaNazivFormated>
    <izvorni_sadrzaj>Policijska postaja Novi Marof</izvorni_sadrzaj>
    <derivirana_varijabla naziv="DomainObject.Predmet.StrankaNazivFormated_1">Policijska postaja Novi Marof</derivirana_varijabla>
  </DomainObject.Predmet.StrankaNazivFormated>
  <DomainObject.Predmet.StrankaNazivFormatedOIB>
    <izvorni_sadrzaj>Policijska postaja Novi Marof</izvorni_sadrzaj>
    <derivirana_varijabla naziv="DomainObject.Predmet.StrankaNazivFormatedOIB_1">Policijska postaja Novi Marof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Miro Jalševec 34.</izvorni_sadrzaj>
    <derivirana_varijabla naziv="DomainObject.Predmet.TrenutnaLokacijaSpisa.Naziv_1">Miro Jalševec 34.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Štefanija Novoselec</izvorni_sadrzaj>
    <derivirana_varijabla naziv="DomainObject.Predmet.Zapisnicar_1">Štefanija Novoselec</derivirana_varijabla>
  </DomainObject.Predmet.Zapisnicar>
  <DomainObject.Predmet.StrankaListFormated>
    <izvorni_sadrzaj>
      <item>Policijska postaja Novi Marof</item>
    </izvorni_sadrzaj>
    <derivirana_varijabla naziv="DomainObject.Predmet.StrankaListFormated_1">
      <item>Policijska postaja Novi Marof</item>
    </derivirana_varijabla>
  </DomainObject.Predmet.StrankaListFormated>
  <DomainObject.Predmet.StrankaListFormatedOIB>
    <izvorni_sadrzaj>
      <item>Policijska postaja Novi Marof</item>
    </izvorni_sadrzaj>
    <derivirana_varijabla naziv="DomainObject.Predmet.StrankaListFormatedOIB_1">
      <item>Policijska postaja Novi Marof</item>
    </derivirana_varijabla>
  </DomainObject.Predmet.StrankaListFormatedOIB>
  <DomainObject.Predmet.StrankaListFormatedWithAdress>
    <izvorni_sadrzaj>
      <item>Policijska postaja Novi Marof, Franjevačka Ulica 1, 42220 Novi Marof</item>
    </izvorni_sadrzaj>
    <derivirana_varijabla naziv="DomainObject.Predmet.StrankaListFormatedWithAdress_1">
      <item>Policijska postaja Novi Marof, Franjevačka Ulica 1, 42220 Novi Marof</item>
    </derivirana_varijabla>
  </DomainObject.Predmet.StrankaListFormatedWithAdress>
  <DomainObject.Predmet.StrankaListFormatedWithAdressOIB>
    <izvorni_sadrzaj>
      <item>Policijska postaja Novi Marof, Franjevačka Ulica 1, 42220 Novi Marof</item>
    </izvorni_sadrzaj>
    <derivirana_varijabla naziv="DomainObject.Predmet.StrankaListFormatedWithAdressOIB_1">
      <item>Policijska postaja Novi Marof, Franjevačka Ulica 1, 42220 Novi Marof</item>
    </derivirana_varijabla>
  </DomainObject.Predmet.StrankaListFormatedWithAdressOIB>
  <DomainObject.Predmet.StrankaListNazivFormated>
    <izvorni_sadrzaj>
      <item>Policijska postaja Novi Marof</item>
    </izvorni_sadrzaj>
    <derivirana_varijabla naziv="DomainObject.Predmet.StrankaListNazivFormated_1">
      <item>Policijska postaja Novi Marof</item>
    </derivirana_varijabla>
  </DomainObject.Predmet.StrankaListNazivFormated>
  <DomainObject.Predmet.StrankaListNazivFormatedOIB>
    <izvorni_sadrzaj>
      <item>Policijska postaja Novi Marof</item>
    </izvorni_sadrzaj>
    <derivirana_varijabla naziv="DomainObject.Predmet.StrankaListNazivFormatedOIB_1">
      <item>Policijska postaja Novi Marof</item>
    </derivirana_varijabla>
  </DomainObject.Predmet.StrankaListNazivFormatedOIB>
  <DomainObject.Predmet.ProtuStrankaListFormated>
    <izvorni_sadrzaj>
      <item>Carmen Martinović</item>
    </izvorni_sadrzaj>
    <derivirana_varijabla naziv="DomainObject.Predmet.ProtuStrankaListFormated_1">
      <item>Carmen Martinović</item>
    </derivirana_varijabla>
  </DomainObject.Predmet.ProtuStrankaListFormated>
  <DomainObject.Predmet.ProtuStrankaListFormatedOIB>
    <izvorni_sadrzaj>
      <item>Carmen Martinović, OIB 21120650373</item>
    </izvorni_sadrzaj>
    <derivirana_varijabla naziv="DomainObject.Predmet.ProtuStrankaListFormatedOIB_1">
      <item>Carmen Martinović, OIB 21120650373</item>
    </derivirana_varijabla>
  </DomainObject.Predmet.ProtuStrankaListFormatedOIB>
  <DomainObject.Predmet.ProtuStrankaListFormatedWithAdress>
    <izvorni_sadrzaj>
      <item>Carmen Martinović, Lukačevec Toplički 12, 42223 Lukačevec Toplički</item>
    </izvorni_sadrzaj>
    <derivirana_varijabla naziv="DomainObject.Predmet.ProtuStrankaListFormatedWithAdress_1">
      <item>Carmen Martinović, Lukačevec Toplički 12, 42223 Lukačevec Toplički</item>
    </derivirana_varijabla>
  </DomainObject.Predmet.ProtuStrankaListFormatedWithAdress>
  <DomainObject.Predmet.ProtuStrankaListFormatedWithAdressOIB>
    <izvorni_sadrzaj>
      <item>Carmen Martinović, OIB 21120650373, Lukačevec Toplički 12, 42223 Lukačevec Toplički</item>
    </izvorni_sadrzaj>
    <derivirana_varijabla naziv="DomainObject.Predmet.ProtuStrankaListFormatedWithAdressOIB_1">
      <item>Carmen Martinović, OIB 21120650373, Lukačevec Toplički 12, 42223 Lukačevec Toplički</item>
    </derivirana_varijabla>
  </DomainObject.Predmet.ProtuStrankaListFormatedWithAdressOIB>
  <DomainObject.Predmet.ProtuStrankaListNazivFormated>
    <izvorni_sadrzaj>
      <item>Carmen Martinović</item>
    </izvorni_sadrzaj>
    <derivirana_varijabla naziv="DomainObject.Predmet.ProtuStrankaListNazivFormated_1">
      <item>Carmen Martinović</item>
    </derivirana_varijabla>
  </DomainObject.Predmet.ProtuStrankaListNazivFormated>
  <DomainObject.Predmet.ProtuStrankaListNazivFormatedOIB>
    <izvorni_sadrzaj>
      <item>Carmen Martinović, OIB 21120650373</item>
    </izvorni_sadrzaj>
    <derivirana_varijabla naziv="DomainObject.Predmet.ProtuStrankaListNazivFormatedOIB_1">
      <item>Carmen Martinović, OIB 21120650373</item>
    </derivirana_varijabla>
  </DomainObject.Predmet.ProtuStrankaListNazivFormatedOIB>
  <DomainObject.Predmet.OstaliListFormated>
    <izvorni_sadrzaj>
      <item>Goranka Štefanić</item>
      <item>Gabrica Dvekar-Bešenić</item>
    </izvorni_sadrzaj>
    <derivirana_varijabla naziv="DomainObject.Predmet.OstaliListFormated_1">
      <item>Goranka Štefanić</item>
      <item>Gabrica Dvekar-Bešenić</item>
    </derivirana_varijabla>
  </DomainObject.Predmet.OstaliListFormated>
  <DomainObject.Predmet.OstaliListFormatedOIB>
    <izvorni_sadrzaj>
      <item>Goranka Štefanić, OIB 42714304190</item>
      <item>Gabrica Dvekar-Bešenić, OIB 36720038841</item>
    </izvorni_sadrzaj>
    <derivirana_varijabla naziv="DomainObject.Predmet.OstaliListFormatedOIB_1">
      <item>Goranka Štefanić, OIB 42714304190</item>
      <item>Gabrica Dvekar-Bešenić, OIB 36720038841</item>
    </derivirana_varijabla>
  </DomainObject.Predmet.OstaliListFormatedOIB>
  <DomainObject.Predmet.OstaliListFormatedWithAdress>
    <izvorni_sadrzaj>
      <item>Goranka Štefanić, K Vodopadu 4, 42223 Varaždinske Toplice</item>
      <item>Gabrica Dvekar-Bešenić, Črnile 14, 42223 Črnile</item>
    </izvorni_sadrzaj>
    <derivirana_varijabla naziv="DomainObject.Predmet.OstaliListFormatedWithAdress_1">
      <item>Goranka Štefanić, K Vodopadu 4, 42223 Varaždinske Toplice</item>
      <item>Gabrica Dvekar-Bešenić, Črnile 14, 42223 Črnile</item>
    </derivirana_varijabla>
  </DomainObject.Predmet.OstaliListFormatedWithAdress>
  <DomainObject.Predmet.OstaliListFormatedWithAdressOIB>
    <izvorni_sadrzaj>
      <item>Goranka Štefanić, OIB 42714304190, K Vodopadu 4, 42223 Varaždinske Toplice</item>
      <item>Gabrica Dvekar-Bešenić, OIB 36720038841, Črnile 14, 42223 Črnile</item>
    </izvorni_sadrzaj>
    <derivirana_varijabla naziv="DomainObject.Predmet.OstaliListFormatedWithAdressOIB_1">
      <item>Goranka Štefanić, OIB 42714304190, K Vodopadu 4, 42223 Varaždinske Toplice</item>
      <item>Gabrica Dvekar-Bešenić, OIB 36720038841, Črnile 14, 42223 Črnile</item>
    </derivirana_varijabla>
  </DomainObject.Predmet.OstaliListFormatedWithAdressOIB>
  <DomainObject.Predmet.OstaliListNazivFormated>
    <izvorni_sadrzaj>
      <item>Goranka Štefanić</item>
      <item>Gabrica Dvekar-Bešenić</item>
    </izvorni_sadrzaj>
    <derivirana_varijabla naziv="DomainObject.Predmet.OstaliListNazivFormated_1">
      <item>Goranka Štefanić</item>
      <item>Gabrica Dvekar-Bešenić</item>
    </derivirana_varijabla>
  </DomainObject.Predmet.OstaliListNazivFormated>
  <DomainObject.Predmet.OstaliListNazivFormatedOIB>
    <izvorni_sadrzaj>
      <item>Goranka Štefanić, OIB 42714304190</item>
      <item>Gabrica Dvekar-Bešenić, OIB 36720038841</item>
    </izvorni_sadrzaj>
    <derivirana_varijabla naziv="DomainObject.Predmet.OstaliListNazivFormatedOIB_1">
      <item>Goranka Štefanić, OIB 42714304190</item>
      <item>Gabrica Dvekar-Bešenić, OIB 36720038841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</izvorni_sadrzaj>
    <derivirana_varijabla naziv="DomainObject.Predmet.ClanakZakona_1">17</derivirana_varijabla>
  </DomainObject.Predmet.ClanakZakona>
  <DomainObject.Predmet.ClanakZakonaFull>
    <izvorni_sadrzaj>članka 17. stavka 1.</izvorni_sadrzaj>
    <derivirana_varijabla naziv="DomainObject.Predmet.ClanakZakonaFull_1">članka 17. stavka 1.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svibnja 2026.</izvorni_sadrzaj>
    <derivirana_varijabla naziv="DomainObject.Datum_1">11.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Novi Marof</izvorni_sadrzaj>
    <derivirana_varijabla naziv="DomainObject.Predmet.StrankaIDrugi_1">Policijska postaja Novi Marof</derivirana_varijabla>
  </DomainObject.Predmet.StrankaIDrugi>
  <DomainObject.Predmet.ProtustrankaIDrugi>
    <izvorni_sadrzaj>Carmen Martinović</izvorni_sadrzaj>
    <derivirana_varijabla naziv="DomainObject.Predmet.ProtustrankaIDrugi_1">Carmen Martinović</derivirana_varijabla>
  </DomainObject.Predmet.ProtustrankaIDrugi>
  <DomainObject.Predmet.StrankaIDrugiAdressOIB>
    <izvorni_sadrzaj>Policijska postaja Novi Marof, Franjevačka Ulica 1, 42220 Novi Marof</izvorni_sadrzaj>
    <derivirana_varijabla naziv="DomainObject.Predmet.StrankaIDrugiAdressOIB_1">Policijska postaja Novi Marof, Franjevačka Ulica 1, 42220 Novi Marof</derivirana_varijabla>
  </DomainObject.Predmet.StrankaIDrugiAdressOIB>
  <DomainObject.Predmet.ProtustrankaIDrugiAdressOIB>
    <izvorni_sadrzaj>Carmen Martinović, OIB 21120650373, Lukačevec Toplički 12, 42223 Lukačevec Toplički</izvorni_sadrzaj>
    <derivirana_varijabla naziv="DomainObject.Predmet.ProtustrankaIDrugiAdressOIB_1">Carmen Martinović, OIB 21120650373, Lukačevec Toplički 12, 42223 Lukačevec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Carmen Martinović</item>
      <item>Policijska postaja Novi Marof</item>
      <item>Goranka Štefanić</item>
      <item>Gabrica Dvekar-Bešenić</item>
    </izvorni_sadrzaj>
    <derivirana_varijabla naziv="DomainObject.Predmet.SudioniciListNaziv_1">
      <item>Carmen Martinović</item>
      <item>Policijska postaja Novi Marof</item>
      <item>Goranka Štefanić</item>
      <item>Gabrica Dvekar-Bešenić</item>
    </derivirana_varijabla>
  </DomainObject.Predmet.SudioniciListNaziv>
  <DomainObject.Predmet.SudioniciListAdressOIB>
    <izvorni_sadrzaj>
      <item>Carmen Martinović, OIB 21120650373, Lukačevec Toplički 12,42223 Lukačevec Toplički</item>
      <item>Policijska postaja Novi Marof, Franjevačka Ulica 1,42220 Novi Marof</item>
      <item>Goranka Štefanić, OIB 42714304190, K Vodopadu 4,42223 Varaždinske Toplice</item>
      <item>Gabrica Dvekar-Bešenić, OIB 36720038841, Črnile 14,42223 Črnile</item>
    </izvorni_sadrzaj>
    <derivirana_varijabla naziv="DomainObject.Predmet.SudioniciListAdressOIB_1">
      <item>Carmen Martinović, OIB 21120650373, Lukačevec Toplički 12,42223 Lukačevec Toplički</item>
      <item>Policijska postaja Novi Marof, Franjevačka Ulica 1,42220 Novi Marof</item>
      <item>Goranka Štefanić, OIB 42714304190, K Vodopadu 4,42223 Varaždinske Toplice</item>
      <item>Gabrica Dvekar-Bešenić, OIB 36720038841, Črnile 14,42223 Črnile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210,00 EUR, trošak u iznosu od 20,00 EUR, u ukupnom iznosu od 230,00 EUR</izvorni_sadrzaj>
    <derivirana_varijabla naziv="DomainObject.Predmet.Pristojbe_1">troškove za novčana kazna u iznosu od 210,00 EUR, trošak u iznosu od 20,00 EUR, u ukupnom iznosu od 230,00 EUR</derivirana_varijabla>
  </DomainObject.Predmet.Pristojbe>
  <DomainObject.Predmet.PristojbeSudionikNazivOIB>
    <izvorni_sadrzaj>Carmen Martinović, OIB 21120650373</izvorni_sadrzaj>
    <derivirana_varijabla naziv="DomainObject.Predmet.PristojbeSudionikNazivOIB_1">Carmen Martinović, OIB 21120650373</derivirana_varijabla>
  </DomainObject.Predmet.PristojbeSudionikNazivOIB>
  <DomainObject.Predmet.PristojbePNB>
    <izvorni_sadrzaj>HR63 6068-4366-1077817835</izvorni_sadrzaj>
    <derivirana_varijabla naziv="DomainObject.Predmet.PristojbePNB_1">HR63 6068-4366-1077817835</derivirana_varijabla>
  </DomainObject.Predmet.PristojbePNB>
  <DomainObject.Predmet.PristojbeIznos>
    <izvorni_sadrzaj>230,00 EUR</izvorni_sadrzaj>
    <derivirana_varijabla naziv="DomainObject.Predmet.PristojbeIznos_1">230,00 EUR</derivirana_varijabla>
  </DomainObject.Predmet.PristojbeIznos>
  <DomainObject.Predmet.PristojbeOpisPlacanja>
    <izvorni_sadrzaj>Troškovi iz predmeta Pp-431/2023, OS VŽ</izvorni_sadrzaj>
    <derivirana_varijabla naziv="DomainObject.Predmet.PristojbeOpisPlacanja_1">Troškovi iz predmeta Pp-431/2023,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21120650373</item>
      <item>, OIB null</item>
      <item>, OIB 42714304190</item>
      <item>, OIB 36720038841</item>
    </izvorni_sadrzaj>
    <derivirana_varijabla naziv="DomainObject.Predmet.SudioniciListNazivOIB_1">
      <item>, OIB 21120650373</item>
      <item>, OIB null</item>
      <item>, OIB 42714304190</item>
      <item>, OIB 36720038841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Pp-431/2023, OS VŽ</izvorni_sadrzaj>
    <derivirana_varijabla naziv="DomainObject.Predmet.PristojbeNazivVrste_1">Troškovi iz predmeta Pp-431/2023, OS VŽ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veljače 2023.</izvorni_sadrzaj>
    <derivirana_varijabla naziv="DomainObject.Predmet.DatumPocetkaProcesa_1">16.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Carmen Martinović, Lukačevec Toplički 12, 42223 Lukačevec Toplički, OIB: 21120650373, rođen-a 12.08.1984., mjesto rođenja Zagreb (Grad Zagreb)</item>
    </izvorni_sadrzaj>
    <derivirana_varijabla naziv="DomainObject.Predmet.OkrivljenikAdresaMjestoRodjenjaList_1">
      <item>Carmen Martinović, Lukačevec Toplički 12, 42223 Lukačevec Toplički, OIB: 21120650373, rođen-a 12.08.1984.,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211-07/23-5/3718</izvorni_sadrzaj>
    <derivirana_varijabla naziv="DomainObject.PrviPodnesak.OznakaBrojPodnositelja_1">211-07/23-5/3718</derivirana_varijabla>
  </DomainObject.PrviPodnesak.OznakaBrojPodnositelja>
</icms>
</file>

<file path=customXml/itemProps1.xml><?xml version="1.0" encoding="utf-8"?>
<ds:datastoreItem xmlns:ds="http://schemas.openxmlformats.org/officeDocument/2006/customXml" ds:itemID="{FEB70A36-A74F-4B31-AA3E-61C0F0DC6EB5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4</properties:Pages>
  <properties:Words>1344</properties:Words>
  <properties:Characters>7413</properties:Characters>
  <properties:Lines>170</properties:Lines>
  <properties:Paragraphs>43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9170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2026-05-11T06:02:00Z</dcterms:created>
  <dc:creator>Miro Jalševec</dc:creator>
  <cp:lastModifiedBy>Štefanija Novoselec</cp:lastModifiedBy>
  <cp:lastPrinted>2026-05-11T06:02:00Z</cp:lastPrinted>
  <dcterms:modified xmlns:xsi="http://www.w3.org/2001/XMLSchema-instance" xsi:type="dcterms:W3CDTF">2026-05-11T06:12:00Z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oslobađajuća (MARTINOVIĆ CARMEN PRESUDA ZA OTPREMU.docx)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